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7D" w:rsidRPr="00742F00" w:rsidRDefault="00B3067D" w:rsidP="00B3067D">
      <w:pPr>
        <w:spacing w:after="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742F00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B3067D" w:rsidRPr="00742F00" w:rsidRDefault="00B3067D" w:rsidP="00B3067D">
      <w:pPr>
        <w:spacing w:after="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742F00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B3067D" w:rsidRPr="00742F00" w:rsidRDefault="00B3067D" w:rsidP="00B3067D">
      <w:pPr>
        <w:spacing w:after="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742F00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B3067D" w:rsidRPr="00742F00" w:rsidRDefault="00B3067D" w:rsidP="00B3067D">
      <w:pPr>
        <w:spacing w:after="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742F00">
        <w:rPr>
          <w:rFonts w:ascii="Times New Roman" w:hAnsi="Times New Roman"/>
          <w:spacing w:val="5"/>
          <w:sz w:val="28"/>
          <w:szCs w:val="28"/>
        </w:rPr>
        <w:t>от «__» ______2015 г. №___</w:t>
      </w:r>
    </w:p>
    <w:p w:rsidR="00B3067D" w:rsidRPr="00742F00" w:rsidRDefault="00B3067D" w:rsidP="00B3067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3067D" w:rsidRPr="00742F00" w:rsidRDefault="00B3067D" w:rsidP="00B3067D">
      <w:pPr>
        <w:suppressAutoHyphens/>
        <w:spacing w:after="0" w:line="240" w:lineRule="auto"/>
        <w:ind w:right="-1"/>
        <w:jc w:val="center"/>
        <w:rPr>
          <w:rFonts w:ascii="Times New Roman" w:hAnsi="Times New Roman"/>
          <w:spacing w:val="5"/>
          <w:sz w:val="52"/>
          <w:szCs w:val="20"/>
        </w:rPr>
      </w:pPr>
      <w:r w:rsidRPr="00742F00">
        <w:rPr>
          <w:rFonts w:ascii="Times New Roman" w:hAnsi="Times New Roman"/>
          <w:spacing w:val="5"/>
          <w:sz w:val="52"/>
          <w:szCs w:val="20"/>
        </w:rPr>
        <w:t>ПРОФЕССИОНАЛЬНЫЙ СТАНДАРТ</w:t>
      </w:r>
    </w:p>
    <w:p w:rsidR="00B3067D" w:rsidRPr="00742F00" w:rsidRDefault="00B3067D" w:rsidP="00B3067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067D" w:rsidRPr="00742F00" w:rsidRDefault="00B3067D" w:rsidP="00B3067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F00">
        <w:rPr>
          <w:rFonts w:ascii="Times New Roman" w:hAnsi="Times New Roman"/>
          <w:b/>
          <w:sz w:val="28"/>
          <w:szCs w:val="28"/>
        </w:rPr>
        <w:t>Специалист по моделированию и конструированию швейных, трикотажных, меховых, кожаных изделий по индивидуальным заказам</w:t>
      </w:r>
    </w:p>
    <w:p w:rsidR="00B3067D" w:rsidRPr="00742F00" w:rsidRDefault="00B3067D" w:rsidP="00B3067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3067D" w:rsidRPr="00717B81" w:rsidTr="00C14A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422268" w:rsidRDefault="00422268" w:rsidP="00422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699</w:t>
            </w:r>
          </w:p>
        </w:tc>
      </w:tr>
      <w:tr w:rsidR="00B3067D" w:rsidRPr="00717B81" w:rsidTr="00C14A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3067D" w:rsidRPr="00742F00" w:rsidRDefault="00B3067D" w:rsidP="00B3067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742F00">
        <w:rPr>
          <w:rFonts w:ascii="Times New Roman" w:hAnsi="Times New Roman"/>
          <w:bCs/>
          <w:sz w:val="24"/>
          <w:szCs w:val="28"/>
        </w:rPr>
        <w:t>Содержание</w:t>
      </w:r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742F00">
        <w:rPr>
          <w:rFonts w:ascii="Times New Roman" w:hAnsi="Times New Roman"/>
          <w:noProof/>
          <w:sz w:val="24"/>
        </w:rPr>
        <w:fldChar w:fldCharType="begin"/>
      </w:r>
      <w:r w:rsidR="00B3067D" w:rsidRPr="00742F00">
        <w:rPr>
          <w:rFonts w:ascii="Times New Roman" w:hAnsi="Times New Roman"/>
          <w:noProof/>
          <w:sz w:val="24"/>
        </w:rPr>
        <w:instrText xml:space="preserve"> TOC \h \z \t "Level1;1;Level2;2" </w:instrText>
      </w:r>
      <w:r w:rsidRPr="00742F00">
        <w:rPr>
          <w:rFonts w:ascii="Times New Roman" w:hAnsi="Times New Roman"/>
          <w:noProof/>
          <w:sz w:val="24"/>
        </w:rPr>
        <w:fldChar w:fldCharType="separate"/>
      </w:r>
      <w:hyperlink w:anchor="_Toc423951038" w:history="1">
        <w:r w:rsidR="00B3067D" w:rsidRPr="004D1220">
          <w:rPr>
            <w:rFonts w:ascii="Times New Roman" w:hAnsi="Times New Roman"/>
            <w:noProof/>
            <w:sz w:val="24"/>
          </w:rPr>
          <w:t>I. Общие сведения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_Toc423951038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1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3951039" w:history="1">
        <w:r w:rsidR="00B3067D" w:rsidRPr="004D1220">
          <w:rPr>
            <w:rFonts w:ascii="Times New Roman" w:hAnsi="Times New Roman"/>
            <w:noProof/>
            <w:sz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_Toc423951039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3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3951040" w:history="1">
        <w:r w:rsidR="00B3067D" w:rsidRPr="004D1220">
          <w:rPr>
            <w:rFonts w:ascii="Times New Roman" w:hAnsi="Times New Roman"/>
            <w:noProof/>
            <w:sz w:val="24"/>
          </w:rPr>
          <w:t>III. Характеристика обобщенных трудовых функций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_Toc423951040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5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ind w:left="220"/>
        <w:jc w:val="both"/>
        <w:rPr>
          <w:noProof/>
        </w:rPr>
      </w:pPr>
      <w:hyperlink w:anchor="_Toc423951041" w:history="1">
        <w:r w:rsidR="00B3067D" w:rsidRPr="004D1220">
          <w:rPr>
            <w:rFonts w:ascii="Times New Roman" w:hAnsi="Times New Roman"/>
            <w:noProof/>
            <w:sz w:val="24"/>
          </w:rPr>
          <w:t>3.1. Обобщенная трудовая функция «</w:t>
        </w:r>
        <w:r w:rsidR="00C50BFB" w:rsidRPr="00742F00">
          <w:rPr>
            <w:rFonts w:ascii="Times New Roman" w:hAnsi="Times New Roman"/>
            <w:noProof/>
            <w:sz w:val="24"/>
            <w:szCs w:val="24"/>
          </w:rPr>
          <w:t>Выполнение комплекса услуг по</w:t>
        </w:r>
        <w:r w:rsidR="00C50BFB">
          <w:rPr>
            <w:rFonts w:ascii="Times New Roman" w:hAnsi="Times New Roman"/>
            <w:noProof/>
            <w:sz w:val="24"/>
            <w:szCs w:val="24"/>
          </w:rPr>
          <w:t xml:space="preserve"> разработке</w:t>
        </w:r>
        <w:r w:rsidR="00150378">
          <w:rPr>
            <w:rFonts w:ascii="Times New Roman" w:hAnsi="Times New Roman"/>
            <w:noProof/>
            <w:sz w:val="24"/>
            <w:szCs w:val="24"/>
          </w:rPr>
          <w:t xml:space="preserve"> (подбору)</w:t>
        </w:r>
        <w:r w:rsidR="00C50BFB" w:rsidRPr="00742F00">
          <w:rPr>
            <w:rFonts w:ascii="Times New Roman" w:hAnsi="Times New Roman"/>
            <w:noProof/>
            <w:sz w:val="24"/>
            <w:szCs w:val="24"/>
          </w:rPr>
          <w:t xml:space="preserve"> моделей одежды, </w:t>
        </w:r>
        <w:r w:rsidR="00C50BFB">
          <w:rPr>
            <w:rFonts w:ascii="Times New Roman" w:hAnsi="Times New Roman"/>
            <w:noProof/>
            <w:sz w:val="24"/>
            <w:szCs w:val="24"/>
          </w:rPr>
          <w:t xml:space="preserve">их </w:t>
        </w:r>
        <w:r w:rsidR="00C50BFB" w:rsidRPr="00742F00">
          <w:rPr>
            <w:rFonts w:ascii="Times New Roman" w:hAnsi="Times New Roman"/>
            <w:noProof/>
            <w:sz w:val="24"/>
            <w:szCs w:val="24"/>
          </w:rPr>
          <w:t>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  </w:r>
        <w:r w:rsidR="00B3067D" w:rsidRPr="004D1220">
          <w:rPr>
            <w:rFonts w:ascii="Times New Roman" w:hAnsi="Times New Roman"/>
            <w:noProof/>
            <w:sz w:val="24"/>
          </w:rPr>
          <w:t>»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_Toc423951041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5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ind w:left="220"/>
        <w:jc w:val="both"/>
        <w:rPr>
          <w:noProof/>
        </w:rPr>
      </w:pPr>
      <w:hyperlink w:anchor="_Toc423951042" w:history="1">
        <w:r w:rsidR="00B3067D" w:rsidRPr="004D1220">
          <w:rPr>
            <w:rFonts w:ascii="Times New Roman" w:hAnsi="Times New Roman"/>
            <w:noProof/>
            <w:sz w:val="24"/>
          </w:rPr>
          <w:t>3.2. Обобщенная трудовая функция «Выполнение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заказам»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_Toc423951042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10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4D1220" w:rsidRDefault="000E77D5" w:rsidP="00B3067D">
      <w:pPr>
        <w:tabs>
          <w:tab w:val="right" w:leader="dot" w:pos="10195"/>
        </w:tabs>
        <w:spacing w:after="0" w:line="240" w:lineRule="auto"/>
        <w:ind w:left="220"/>
        <w:jc w:val="both"/>
        <w:rPr>
          <w:noProof/>
        </w:rPr>
      </w:pPr>
      <w:hyperlink w:anchor="_Toc423951043" w:history="1">
        <w:r w:rsidR="00B3067D" w:rsidRPr="004D1220">
          <w:rPr>
            <w:rFonts w:ascii="Times New Roman" w:hAnsi="Times New Roman"/>
            <w:noProof/>
            <w:sz w:val="24"/>
          </w:rPr>
          <w:t>3.3. Обобщенная трудовая функция «Выполнение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заказам»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_Toc423951043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19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742F00" w:rsidRDefault="000E77D5" w:rsidP="00B3067D">
      <w:pPr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3951044" w:history="1">
        <w:r w:rsidR="00B3067D" w:rsidRPr="004D1220">
          <w:rPr>
            <w:rFonts w:ascii="Times New Roman" w:hAnsi="Times New Roman"/>
            <w:noProof/>
            <w:sz w:val="24"/>
          </w:rPr>
          <w:t>IV. Сведения об организациях – разработчиках профессионального стандарта</w:t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tab/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3067D" w:rsidRPr="004D1220">
          <w:rPr>
            <w:rFonts w:ascii="Times New Roman" w:hAnsi="Times New Roman"/>
            <w:noProof/>
            <w:webHidden/>
            <w:sz w:val="24"/>
          </w:rPr>
          <w:instrText xml:space="preserve"> PAGEREF _Toc423951044 \h </w:instrText>
        </w:r>
        <w:r w:rsidRPr="004D1220">
          <w:rPr>
            <w:rFonts w:ascii="Times New Roman" w:hAnsi="Times New Roman"/>
            <w:noProof/>
            <w:webHidden/>
            <w:sz w:val="24"/>
          </w:rPr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2B35A5">
          <w:rPr>
            <w:rFonts w:ascii="Times New Roman" w:hAnsi="Times New Roman"/>
            <w:noProof/>
            <w:webHidden/>
            <w:sz w:val="24"/>
          </w:rPr>
          <w:t>30</w:t>
        </w:r>
        <w:r w:rsidRPr="004D12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3067D" w:rsidRPr="00742F00" w:rsidRDefault="000E77D5" w:rsidP="00B306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F00">
        <w:rPr>
          <w:rFonts w:ascii="Times New Roman" w:hAnsi="Times New Roman"/>
          <w:sz w:val="24"/>
        </w:rPr>
        <w:fldChar w:fldCharType="end"/>
      </w:r>
    </w:p>
    <w:p w:rsidR="00B3067D" w:rsidRPr="00742F00" w:rsidRDefault="00B3067D" w:rsidP="00B306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Toc423951038"/>
      <w:r w:rsidRPr="00742F00">
        <w:rPr>
          <w:rFonts w:ascii="Times New Roman" w:hAnsi="Times New Roman"/>
          <w:b/>
          <w:bCs/>
          <w:sz w:val="28"/>
          <w:szCs w:val="28"/>
        </w:rPr>
        <w:t>I. Общие сведения</w:t>
      </w:r>
      <w:bookmarkEnd w:id="0"/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B3067D" w:rsidRPr="00717B81" w:rsidTr="00C14AD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Моделирование и конструирование швейных, трикотажных, меховых, кожаных изделий по индивидуальным заказам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163F6E" w:rsidP="00422268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33.016</w:t>
            </w:r>
          </w:p>
        </w:tc>
      </w:tr>
      <w:tr w:rsidR="00B3067D" w:rsidRPr="00717B81" w:rsidTr="00C14ADE">
        <w:trPr>
          <w:jc w:val="center"/>
        </w:trPr>
        <w:tc>
          <w:tcPr>
            <w:tcW w:w="4299" w:type="pct"/>
            <w:gridSpan w:val="2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B3067D" w:rsidRPr="00717B81" w:rsidTr="00C14ADE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моделированию, конструированию и художественному оформлению швейных, трикотажных, меховых, кожаных изделий различного ассортимента с учетом пожеланий заказчика и тенденций моды 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t>Группа занятий: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B3067D" w:rsidRPr="00717B81" w:rsidTr="00C14AD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Дизайнеры товаров и одежды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7532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Изготовители лекал и закройщики</w:t>
            </w:r>
          </w:p>
        </w:tc>
      </w:tr>
      <w:tr w:rsidR="00B3067D" w:rsidRPr="00717B81" w:rsidTr="00C14AD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42F00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"/>
            </w:r>
            <w:r w:rsidRPr="00742F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Производство спецодежды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Производство прочей верхней одежды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547">
              <w:rPr>
                <w:rFonts w:ascii="Times New Roman" w:hAnsi="Times New Roman"/>
                <w:sz w:val="24"/>
                <w:szCs w:val="24"/>
              </w:rPr>
              <w:t>14.14.21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641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sz w:val="24"/>
                <w:szCs w:val="24"/>
              </w:rPr>
              <w:t>Производство рубашек из текстильных материалов, кроме трикотажных или вязаных, для мужчин или для мальчиков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547">
              <w:rPr>
                <w:rFonts w:ascii="Times New Roman" w:hAnsi="Times New Roman"/>
                <w:sz w:val="24"/>
                <w:szCs w:val="24"/>
              </w:rPr>
              <w:t>14.14.23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641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sz w:val="24"/>
                <w:szCs w:val="24"/>
              </w:rPr>
              <w:t>Производство блузок, рубашек и батников из текстильных материалов, кроме трикотажных или вязаных, для женщин или для девочек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547">
              <w:rPr>
                <w:rFonts w:ascii="Times New Roman" w:hAnsi="Times New Roman"/>
                <w:sz w:val="24"/>
                <w:szCs w:val="24"/>
              </w:rPr>
              <w:t>14.14.25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7D6547" w:rsidRDefault="00641E35" w:rsidP="00375794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47">
              <w:rPr>
                <w:rFonts w:ascii="Times New Roman" w:hAnsi="Times New Roman"/>
                <w:sz w:val="24"/>
                <w:szCs w:val="24"/>
              </w:rPr>
              <w:t>Производство бюстгальтеров, поясов, корсетов и аналогичных изделий и их частей из любого текстильного материала, включая трикотажные или вязаные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14.19.12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E35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</w:tr>
      <w:tr w:rsidR="00B26F9E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F9E" w:rsidRPr="00B26F9E" w:rsidRDefault="00B26F9E" w:rsidP="00B26F9E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9E">
              <w:rPr>
                <w:rFonts w:ascii="Times New Roman" w:hAnsi="Times New Roman"/>
                <w:sz w:val="24"/>
                <w:szCs w:val="24"/>
              </w:rPr>
              <w:t>14.19.2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F9E" w:rsidRPr="00B26F9E" w:rsidRDefault="00B26F9E" w:rsidP="00B26F9E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9E">
              <w:rPr>
                <w:rFonts w:ascii="Times New Roman" w:hAnsi="Times New Roman"/>
                <w:sz w:val="24"/>
                <w:szCs w:val="24"/>
              </w:rPr>
              <w:t>Производство одежды для детей младшего возраста, спортивной или прочей одежды и аксессуаров одежды из текстильных материалов, кроме трикотажных или вязаных</w:t>
            </w:r>
          </w:p>
        </w:tc>
      </w:tr>
      <w:tr w:rsidR="00B26F9E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F9E" w:rsidRPr="00B26F9E" w:rsidRDefault="00B26F9E" w:rsidP="00B26F9E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9E">
              <w:rPr>
                <w:rFonts w:ascii="Times New Roman" w:hAnsi="Times New Roman"/>
                <w:sz w:val="24"/>
                <w:szCs w:val="24"/>
              </w:rPr>
              <w:t>14.19.3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F9E" w:rsidRPr="00B26F9E" w:rsidRDefault="00B26F9E" w:rsidP="00B26F9E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9E">
              <w:rPr>
                <w:rFonts w:ascii="Times New Roman" w:hAnsi="Times New Roman"/>
                <w:sz w:val="24"/>
                <w:szCs w:val="24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14.19.4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E35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уборов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Производство меховых изделий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95.29.1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1E35" w:rsidRPr="00641E35" w:rsidRDefault="00641E35" w:rsidP="00641E3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35">
              <w:rPr>
                <w:rFonts w:ascii="Times New Roman" w:hAnsi="Times New Roman"/>
                <w:sz w:val="24"/>
                <w:szCs w:val="24"/>
              </w:rPr>
              <w:t>Ремонт одежды и текстильных изделий</w:t>
            </w:r>
          </w:p>
        </w:tc>
      </w:tr>
      <w:tr w:rsidR="00641E35" w:rsidRPr="00381AE1" w:rsidTr="0037579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1E35" w:rsidRPr="009F713C" w:rsidRDefault="00641E35" w:rsidP="00681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3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9F713C">
              <w:rPr>
                <w:rStyle w:val="afe"/>
                <w:rFonts w:ascii="Times New Roman" w:hAnsi="Times New Roman"/>
              </w:rPr>
              <w:endnoteReference w:id="2"/>
            </w:r>
            <w:r w:rsidRPr="009F71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41E35" w:rsidRPr="009F713C" w:rsidRDefault="00641E35" w:rsidP="00681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3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B3067D" w:rsidRPr="00742F00" w:rsidSect="00C14ADE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3067D" w:rsidRPr="00742F00" w:rsidRDefault="00B3067D" w:rsidP="00B306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23951039"/>
      <w:r w:rsidRPr="00742F00">
        <w:rPr>
          <w:rFonts w:ascii="Times New Roman" w:hAnsi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742F00">
        <w:rPr>
          <w:rFonts w:ascii="Times New Roman" w:hAnsi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  <w:bookmarkEnd w:id="1"/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B3067D" w:rsidRPr="00717B81" w:rsidTr="00C14ADE">
        <w:trPr>
          <w:jc w:val="center"/>
        </w:trPr>
        <w:tc>
          <w:tcPr>
            <w:tcW w:w="1858" w:type="pct"/>
            <w:gridSpan w:val="3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3067D" w:rsidRPr="00717B81" w:rsidTr="00C14ADE">
        <w:trPr>
          <w:jc w:val="center"/>
        </w:trPr>
        <w:tc>
          <w:tcPr>
            <w:tcW w:w="324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681E44" w:rsidRPr="00742F00" w:rsidRDefault="00681E44" w:rsidP="00EB0D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услуг по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>подбору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моделей одежды,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>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75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</w:t>
            </w:r>
          </w:p>
        </w:tc>
        <w:tc>
          <w:tcPr>
            <w:tcW w:w="465" w:type="pct"/>
          </w:tcPr>
          <w:p w:rsidR="00681E44" w:rsidRPr="00742F00" w:rsidRDefault="00681E44" w:rsidP="009F71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 w:val="restart"/>
          </w:tcPr>
          <w:p w:rsidR="00681E44" w:rsidRPr="009F713C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</w:t>
            </w:r>
          </w:p>
        </w:tc>
        <w:tc>
          <w:tcPr>
            <w:tcW w:w="465" w:type="pct"/>
          </w:tcPr>
          <w:p w:rsidR="00681E44" w:rsidRPr="00742F00" w:rsidRDefault="00681E44" w:rsidP="009F71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/>
          </w:tcPr>
          <w:p w:rsidR="00681E44" w:rsidRPr="009F713C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эскизов швейных, трикотажных, меховых, кожаных изделий различного ассортимента (в том числе дизайнерских и эксклюзивных) с учетом пожеланий заказчика</w:t>
            </w:r>
          </w:p>
        </w:tc>
        <w:tc>
          <w:tcPr>
            <w:tcW w:w="465" w:type="pct"/>
          </w:tcPr>
          <w:p w:rsidR="00681E44" w:rsidRPr="00742F00" w:rsidRDefault="00681E44" w:rsidP="009F71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/>
          </w:tcPr>
          <w:p w:rsidR="00681E44" w:rsidRPr="009F713C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EB0D83" w:rsidRDefault="00681E44" w:rsidP="00C50B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83">
              <w:rPr>
                <w:rFonts w:ascii="Times New Roman" w:hAnsi="Times New Roman"/>
                <w:sz w:val="24"/>
                <w:szCs w:val="24"/>
              </w:rPr>
              <w:t>Осуществление авторского сопровождения  разрабатываемых  моделей одежды различного ассортимента для индивидуального заказчика</w:t>
            </w:r>
          </w:p>
        </w:tc>
        <w:tc>
          <w:tcPr>
            <w:tcW w:w="465" w:type="pct"/>
          </w:tcPr>
          <w:p w:rsidR="00681E44" w:rsidRPr="00742F00" w:rsidRDefault="00681E44" w:rsidP="009F71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vMerge/>
          </w:tcPr>
          <w:p w:rsidR="00681E44" w:rsidRPr="009F713C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75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B/01.5</w:t>
            </w:r>
          </w:p>
        </w:tc>
        <w:tc>
          <w:tcPr>
            <w:tcW w:w="664" w:type="pct"/>
            <w:vMerge w:val="restart"/>
          </w:tcPr>
          <w:p w:rsidR="00681E44" w:rsidRPr="00681E44" w:rsidRDefault="00681E44" w:rsidP="00681E4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пошив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B/02.5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лекал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B/03.5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Раскрой, перекрой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B/04.5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Проведение примерок швейных, трикотажных, меховых,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кожаных изделий различного ассортимента на фигуре заказчика</w:t>
            </w:r>
          </w:p>
        </w:tc>
        <w:tc>
          <w:tcPr>
            <w:tcW w:w="465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B/05.5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trHeight w:val="852"/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641E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Организация деятельности портных по ремонту или пошиву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6652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B/06.5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75" w:type="pct"/>
            <w:vMerge w:val="restar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ремонт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  <w:vMerge w:val="restart"/>
          </w:tcPr>
          <w:p w:rsidR="00681E44" w:rsidRPr="00681E44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пошив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конструкций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681E44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C/04.6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примерок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C/05.6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портных по ремонту или пошиву дизайнерских и эксклюзивных швейных, трикотажных, меховых, кожаных изделий различного ассортимента 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C/06.6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E44" w:rsidRPr="00717B81" w:rsidTr="00422268">
        <w:trPr>
          <w:jc w:val="center"/>
        </w:trPr>
        <w:tc>
          <w:tcPr>
            <w:tcW w:w="324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Сдача готовых дизайнерских и эксклюзивных швейных, трикотажных, меховых, кожаных изделий различного ассортимента заказчику </w:t>
            </w:r>
          </w:p>
        </w:tc>
        <w:tc>
          <w:tcPr>
            <w:tcW w:w="465" w:type="pct"/>
          </w:tcPr>
          <w:p w:rsidR="00681E44" w:rsidRPr="00742F00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C/07.6</w:t>
            </w:r>
          </w:p>
        </w:tc>
        <w:tc>
          <w:tcPr>
            <w:tcW w:w="664" w:type="pct"/>
            <w:vMerge/>
          </w:tcPr>
          <w:p w:rsidR="00681E44" w:rsidRPr="00641E35" w:rsidRDefault="00681E44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B3067D" w:rsidRPr="00742F00" w:rsidSect="00C14ADE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3067D" w:rsidRPr="00742F00" w:rsidRDefault="00B3067D" w:rsidP="00B306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423951040"/>
      <w:r w:rsidRPr="00742F00">
        <w:rPr>
          <w:rFonts w:ascii="Times New Roman" w:hAnsi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  <w:bookmarkEnd w:id="2"/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Toc423951041"/>
      <w:r w:rsidRPr="00742F00">
        <w:rPr>
          <w:rFonts w:ascii="Times New Roman" w:hAnsi="Times New Roman"/>
          <w:b/>
          <w:bCs/>
          <w:sz w:val="24"/>
          <w:szCs w:val="24"/>
        </w:rPr>
        <w:t>3.1. Обобщенная трудовая функция</w:t>
      </w:r>
      <w:bookmarkEnd w:id="3"/>
      <w:r w:rsidRPr="00742F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94"/>
        <w:gridCol w:w="4767"/>
        <w:gridCol w:w="900"/>
        <w:gridCol w:w="1053"/>
        <w:gridCol w:w="1576"/>
        <w:gridCol w:w="531"/>
      </w:tblGrid>
      <w:tr w:rsidR="00B3067D" w:rsidRPr="00717B81" w:rsidTr="00375794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0F5447" w:rsidP="00EB0D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услуг по </w:t>
            </w:r>
            <w:r w:rsidR="00EB0D83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="00EB0D83" w:rsidRPr="0074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D83">
              <w:rPr>
                <w:rFonts w:ascii="Times New Roman" w:hAnsi="Times New Roman"/>
                <w:sz w:val="24"/>
                <w:szCs w:val="24"/>
              </w:rPr>
              <w:t>(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>подбору</w:t>
            </w:r>
            <w:r w:rsidR="00EB0D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моделей одежды,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>авторское сопровождение в процессе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3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067D" w:rsidRPr="00717B81" w:rsidTr="00C14A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2267" w:type="dxa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Художник-консультант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Дизайнер одежды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Дизайнер костюма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Художник по костюмам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Художник-модельер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Художник-стилист 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D6B4B" w:rsidRPr="000D6B4B" w:rsidRDefault="000D6B4B" w:rsidP="000D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4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B3067D" w:rsidRPr="00742F00" w:rsidRDefault="00B3067D" w:rsidP="00793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067D" w:rsidRPr="00F03998" w:rsidRDefault="00F03998" w:rsidP="003757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998">
              <w:rPr>
                <w:rFonts w:ascii="Times New Roman" w:hAnsi="Times New Roman"/>
                <w:sz w:val="24"/>
                <w:szCs w:val="24"/>
              </w:rPr>
              <w:t>Рекомендуется д</w:t>
            </w:r>
            <w:r w:rsidRPr="00F03998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ополнительное профессиональное образование </w:t>
            </w:r>
            <w:r w:rsidR="0037579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9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3998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22A08" w:rsidRPr="000E4F87" w:rsidTr="003974FF">
        <w:trPr>
          <w:jc w:val="center"/>
        </w:trPr>
        <w:tc>
          <w:tcPr>
            <w:tcW w:w="1282" w:type="pct"/>
            <w:vAlign w:val="center"/>
          </w:tcPr>
          <w:p w:rsidR="00D22A08" w:rsidRPr="000E4F87" w:rsidRDefault="00D22A08" w:rsidP="00397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22A08" w:rsidRPr="000E4F87" w:rsidRDefault="00D22A08" w:rsidP="00397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22A08" w:rsidRPr="000E4F87" w:rsidRDefault="00D22A08" w:rsidP="00397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22A08" w:rsidRPr="000E4F87" w:rsidTr="003974FF">
        <w:trPr>
          <w:jc w:val="center"/>
        </w:trPr>
        <w:tc>
          <w:tcPr>
            <w:tcW w:w="1282" w:type="pct"/>
          </w:tcPr>
          <w:p w:rsidR="00D22A08" w:rsidRPr="000E4F87" w:rsidRDefault="00D22A08" w:rsidP="00397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22A08" w:rsidRPr="000E4F87" w:rsidRDefault="00D22A08" w:rsidP="00397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  <w:tc>
          <w:tcPr>
            <w:tcW w:w="2837" w:type="pct"/>
          </w:tcPr>
          <w:p w:rsidR="00D22A08" w:rsidRPr="000E4F87" w:rsidRDefault="00D22A08" w:rsidP="00397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F069EE" w:rsidRPr="000E4F87" w:rsidTr="003974FF">
        <w:trPr>
          <w:jc w:val="center"/>
        </w:trPr>
        <w:tc>
          <w:tcPr>
            <w:tcW w:w="1282" w:type="pct"/>
          </w:tcPr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0E4F87">
              <w:rPr>
                <w:rStyle w:val="afe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069EE" w:rsidRPr="000E4F87" w:rsidRDefault="00F069EE" w:rsidP="00F069E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 xml:space="preserve">Художник по костюму </w:t>
            </w:r>
          </w:p>
        </w:tc>
      </w:tr>
      <w:tr w:rsidR="00F069EE" w:rsidRPr="000E4F87" w:rsidTr="003974FF">
        <w:trPr>
          <w:jc w:val="center"/>
        </w:trPr>
        <w:tc>
          <w:tcPr>
            <w:tcW w:w="1282" w:type="pct"/>
          </w:tcPr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0E4F87">
              <w:rPr>
                <w:rStyle w:val="afe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24241</w:t>
            </w:r>
          </w:p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27450</w:t>
            </w:r>
          </w:p>
        </w:tc>
        <w:tc>
          <w:tcPr>
            <w:tcW w:w="2837" w:type="pct"/>
          </w:tcPr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 xml:space="preserve">Модельер </w:t>
            </w:r>
          </w:p>
          <w:p w:rsidR="00F069EE" w:rsidRPr="000E4F87" w:rsidRDefault="00F069EE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87">
              <w:rPr>
                <w:rFonts w:ascii="Times New Roman" w:hAnsi="Times New Roman"/>
                <w:sz w:val="24"/>
                <w:szCs w:val="24"/>
              </w:rPr>
              <w:t>Художник-модельер</w:t>
            </w:r>
          </w:p>
        </w:tc>
      </w:tr>
    </w:tbl>
    <w:p w:rsidR="00D22A08" w:rsidRPr="000E4F87" w:rsidRDefault="00D22A08" w:rsidP="003974FF">
      <w:pPr>
        <w:suppressAutoHyphens/>
        <w:spacing w:after="0" w:line="240" w:lineRule="auto"/>
        <w:rPr>
          <w:sz w:val="24"/>
          <w:szCs w:val="24"/>
        </w:rPr>
        <w:sectPr w:rsidR="00D22A08" w:rsidRPr="000E4F87" w:rsidSect="00375794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75794" w:rsidRDefault="00375794"/>
    <w:p w:rsidR="00B3067D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08" w:rsidRDefault="007D1208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08" w:rsidRDefault="007D1208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08" w:rsidRPr="00742F00" w:rsidRDefault="007D1208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lastRenderedPageBreak/>
        <w:t>3.1.1.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579"/>
        <w:gridCol w:w="744"/>
        <w:gridCol w:w="1021"/>
        <w:gridCol w:w="1740"/>
        <w:gridCol w:w="596"/>
      </w:tblGrid>
      <w:tr w:rsidR="00B3067D" w:rsidRPr="00717B81" w:rsidTr="007D120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</w:t>
            </w:r>
          </w:p>
        </w:tc>
        <w:tc>
          <w:tcPr>
            <w:tcW w:w="3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9F71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A/01.</w:t>
            </w:r>
            <w:r w:rsidR="009F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Изучение модных тенденций в дизайне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Подбор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Формирование тематических каталогов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салона по приему индивидуальных заказов образцами одежды модных тенденций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Разрабатывать эскизы моделей с учетом модных тенденций, сезона, возрастных и полнотных групп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Пользоваться современными графическими редакторами и программами для разработки эскизов моделей одежды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оргтехнику (компьютер, сканер, ксерокс, принтер)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История костюма разных стилей и направлений в дизайне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Основные законы, правила и средства композиции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7D1208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швейных изделий различного ассортимента из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текстильных материалов, меха и кожи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Графические программы для разработки эскизов моделей одежды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3.1.2.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9F713C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Изучение запросов заказчика по изготовлению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9B04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Оценка внешнего образа заказчика, </w:t>
            </w:r>
            <w:r w:rsidR="009B043A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его телосложения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Консультирование заказчика по выбору силуэтных форм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Консультирование заказчика по выбору конструктивных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Консультирование заказчика по выбору цветовых решений швейных, трикотажных, меховых, кожаных изделий различного ассортимента с учетом модных тенденций сезона, индивидуальных особенностей его фигуры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заказчика по подбору основных, отделочных подкладочных, прикладных и скрепляющих материалов, фурнитуры различного ассортимента, комплектующих конкретные изделия, с учетом модных тенденций сезона, индивидуальных особенностей его фигуры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индивидуальные особенности фигуры заказчика, его запросы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конструктивные решения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цветовые решения основных и отделочных материалов, фурнитуры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Выбирать материалы и фурнитуру к изделиям с учетом модных тенденций сезона, индивидуальных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швейных, трикотажных, меховых, кожаных изделий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конфекционирования материалов для швейных, трикотажных, меховых, кожаных изделий различного ассортимента (подбор материалов для пакета одежды)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Основные принципы и правила определения сложности индивидуальных заказов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3.1.3.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9F713C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эскизов швейных, трикотажных, меховых, кожаных изделий различного ассортимента (в том числе дизайнерских и эксклюзивных) с учетом пожеланий заказчика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9F71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A/03.</w:t>
            </w:r>
            <w:r w:rsidR="009F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Выполнение набросков, зарисовок, эскизов графических вариантов швейных, трикотажных, меховых, кожаных изделий различного ассортимента для индивидуального заказчика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эскизов моделей швейных, трикотажных, меховых, кожаных изделий различного ассортимента с учетом пожеланий индивидуального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Согласование эскизов моделей швейных, трикотажных, меховых, кожаных изделий различного ассортимента с индивидуальным заказчиком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Описание согласованных с заказчиком эскизов моделей швейных, трикотажных, меховых, кожаных изделий различного ассортимента в паспорте заказа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Применять основные правила оформления цветовых решений при зарисовке эскизов моделей одежды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F039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Применять приемы и технику рисунка и живописи при разработке эскизов моделей одежды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современные графические редакторы и программы для разработки эскизов моделей одежды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История костюма разных стилей и направлений в дизайне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швейных, трикотажных, меховых, кожаных изделий 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рисунка и живописи, законы колористики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композиции, пластической анатомии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Принципы композиционного построения изделий одежды; основные композиционные элементы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 разработки эскиза модели, техники зарисовки стилизованных фигур и моделей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Графические программы для разработки эскизов моделей одежды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применяемых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3.1.4.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9F713C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EB0D83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83">
              <w:rPr>
                <w:rFonts w:ascii="Times New Roman" w:hAnsi="Times New Roman"/>
                <w:sz w:val="24"/>
                <w:szCs w:val="24"/>
              </w:rPr>
              <w:t>Осуществление авторского сопровождения  разрабатываемых  моделей одежды различного ассортимента для индивидуального заказчика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9F71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A/04.</w:t>
            </w:r>
            <w:r w:rsidR="009F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9F713C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EB0D83" w:rsidP="00681E44">
            <w:pPr>
              <w:tabs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83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швейных, трикотажных, меховых, кожаных </w:t>
            </w:r>
            <w:r w:rsidRPr="00EB0D83">
              <w:rPr>
                <w:rFonts w:ascii="Times New Roman" w:hAnsi="Times New Roman"/>
                <w:sz w:val="24"/>
                <w:szCs w:val="24"/>
              </w:rPr>
              <w:lastRenderedPageBreak/>
              <w:t>изделий различного ассортимента эскизу модели при проведении примерок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Внесение изменений в эскиз швейных, трикотажных, меховых, кожаных изделий различного ассортимента с учетом пожеланий заказчика в процессе проведения примерок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Коррекция действий закройщика и портных по обеспечению согласованного эскиза в процессе изготовления швейных, трикотажных, меховых, кожаных изделий различного ассортимента для индивидуального заказчика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EB3DDB" w:rsidRDefault="00EB3DDB" w:rsidP="00681E44">
            <w:pPr>
              <w:tabs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DB">
              <w:rPr>
                <w:rFonts w:ascii="Times New Roman" w:hAnsi="Times New Roman"/>
                <w:sz w:val="24"/>
                <w:szCs w:val="24"/>
              </w:rPr>
              <w:t>Выявление степени удовлетворенности заказчика выбранной моделью при сдаче готовых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Отслеживать соответствие изделий утвержденному эскизу и индивидуальным особенностям заказчиков в процессе примерок и изготовления </w:t>
            </w:r>
          </w:p>
        </w:tc>
      </w:tr>
      <w:tr w:rsidR="009B043A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9B043A" w:rsidRPr="00742F00" w:rsidRDefault="009B043A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043A" w:rsidRPr="00742F00" w:rsidRDefault="009B043A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доработку эскиза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>в процессе изготовления швейных, трикотажных, меховых, кожаных изделий различного ассортимента</w:t>
            </w:r>
          </w:p>
        </w:tc>
      </w:tr>
      <w:tr w:rsidR="009B043A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9B043A" w:rsidRPr="00742F00" w:rsidRDefault="009B043A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043A" w:rsidRDefault="009B043A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Взаимодействовать с коллективом в процессе трудовой деятельности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9B043A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рисунка и живописи, законы колористики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Последовательность проведения примерки на фигуре заказчика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681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_Toc423951042"/>
      <w:r w:rsidRPr="00742F00">
        <w:rPr>
          <w:rFonts w:ascii="Times New Roman" w:hAnsi="Times New Roman"/>
          <w:b/>
          <w:bCs/>
          <w:sz w:val="24"/>
          <w:szCs w:val="24"/>
        </w:rPr>
        <w:t>3.2. Обобщенная трудовая функция</w:t>
      </w:r>
      <w:bookmarkEnd w:id="4"/>
      <w:r w:rsidRPr="00742F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1"/>
        <w:gridCol w:w="4643"/>
        <w:gridCol w:w="917"/>
        <w:gridCol w:w="1067"/>
        <w:gridCol w:w="1578"/>
        <w:gridCol w:w="555"/>
      </w:tblGrid>
      <w:tr w:rsidR="00B3067D" w:rsidRPr="00717B81" w:rsidTr="000F544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067D" w:rsidRPr="00717B81" w:rsidTr="00C14A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2267" w:type="dxa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067D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Закройщик </w:t>
            </w:r>
            <w:r w:rsidR="006551CF">
              <w:rPr>
                <w:rFonts w:ascii="Times New Roman" w:hAnsi="Times New Roman"/>
                <w:sz w:val="24"/>
                <w:szCs w:val="24"/>
              </w:rPr>
              <w:t>5</w:t>
            </w:r>
            <w:r w:rsidR="007D1208">
              <w:rPr>
                <w:rFonts w:ascii="Times New Roman" w:hAnsi="Times New Roman"/>
                <w:sz w:val="24"/>
                <w:szCs w:val="24"/>
              </w:rPr>
              <w:t>-го</w:t>
            </w:r>
            <w:r w:rsidR="006551C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6551CF" w:rsidRPr="00742F00" w:rsidRDefault="006551CF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Закройщик 6</w:t>
            </w:r>
            <w:r w:rsidR="007D1208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Закройщик одежды</w:t>
            </w:r>
          </w:p>
          <w:p w:rsidR="00B3067D" w:rsidRPr="00742F00" w:rsidRDefault="00B3067D" w:rsidP="00B33D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067D" w:rsidRPr="00B828BF" w:rsidRDefault="001428BD" w:rsidP="0014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8B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067D" w:rsidRPr="001428BD" w:rsidRDefault="001428BD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8BD">
              <w:rPr>
                <w:rFonts w:ascii="Times New Roman" w:hAnsi="Times New Roman"/>
                <w:sz w:val="24"/>
                <w:szCs w:val="24"/>
              </w:rPr>
              <w:t>Рекомендуется д</w:t>
            </w:r>
            <w:r w:rsidRPr="001428BD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ополнительное профессиональное образование </w:t>
            </w:r>
            <w:r w:rsidR="007D120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4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8BD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3067D" w:rsidRPr="00717B81" w:rsidTr="00C14ADE">
        <w:trPr>
          <w:jc w:val="center"/>
        </w:trPr>
        <w:tc>
          <w:tcPr>
            <w:tcW w:w="1282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067D" w:rsidRPr="00717B81" w:rsidTr="00C14ADE">
        <w:trPr>
          <w:jc w:val="center"/>
        </w:trPr>
        <w:tc>
          <w:tcPr>
            <w:tcW w:w="1282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7532</w:t>
            </w:r>
          </w:p>
        </w:tc>
        <w:tc>
          <w:tcPr>
            <w:tcW w:w="283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Изготовители лекал и закройщики</w:t>
            </w:r>
          </w:p>
        </w:tc>
      </w:tr>
      <w:tr w:rsidR="00B3067D" w:rsidRPr="00717B81" w:rsidTr="00C14ADE">
        <w:trPr>
          <w:jc w:val="center"/>
        </w:trPr>
        <w:tc>
          <w:tcPr>
            <w:tcW w:w="1282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2837" w:type="pct"/>
          </w:tcPr>
          <w:p w:rsidR="00B3067D" w:rsidRPr="00742F00" w:rsidRDefault="007D1208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Закройщик </w:t>
            </w:r>
            <w:r w:rsidR="00B3067D" w:rsidRPr="00742F00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B3067D" w:rsidRPr="00742F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3067D" w:rsidRPr="0074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67D" w:rsidRPr="00742F00" w:rsidRDefault="007D1208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Закройщик 5-го разряда</w:t>
            </w:r>
          </w:p>
          <w:p w:rsidR="00B3067D" w:rsidRPr="00742F00" w:rsidRDefault="00B3067D" w:rsidP="007D12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Закройщик 6-</w:t>
            </w:r>
            <w:r w:rsidR="007D120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7D1208">
              <w:rPr>
                <w:rFonts w:ascii="Times New Roman" w:hAnsi="Times New Roman"/>
                <w:sz w:val="24"/>
                <w:szCs w:val="24"/>
              </w:rPr>
              <w:t>а</w:t>
            </w:r>
            <w:r w:rsidRPr="0074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67D" w:rsidRPr="00717B81" w:rsidTr="00C14ADE">
        <w:trPr>
          <w:jc w:val="center"/>
        </w:trPr>
        <w:tc>
          <w:tcPr>
            <w:tcW w:w="1282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12156</w:t>
            </w:r>
          </w:p>
        </w:tc>
        <w:tc>
          <w:tcPr>
            <w:tcW w:w="283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3.2.1.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062F01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B/01.5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Изучение запросов индивидуального заказчика на ремонт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Выявление дефектов изделий и (или) материалов для выполнения ремонта швейных, трикотажных, меховых, кожаных изделий различного ассортимента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видов ремонта швейных, трикотажных, меховых, кожаных изделий различного ассортимента, возможных способов его осуществления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Согласование с заказчиком характера ремонта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сложности работ по ремонту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Определение сроков исполнения ремонта швейных, трикотажных, меховых, кожаных изделий различного ассортимента, количества примерок с учетом вида ремонта, его сложности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паспорта заказа на ремонт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дефекты изделий и (или) материалов для выполнения мелкого, среднего, крупного ремонта швейных, трикотажных, меховых, кожаных изделий различного ассортимента, подбирать материалы для ремонта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швейных, трикотажных, меховых, кожаных изделий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Основные принципы и правила определения сложности индивидуальных заказов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Основные виды дефектов, возникающих при ремонте швейных, трикотажных, меховых, кожаных изделий различного ассортимента, их причины, способы устранения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Технология ремонта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способы ремонта швейных, трикотажных, меховых, кожаных изделий различного ассортимента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0F5447" w:rsidRDefault="000F5447" w:rsidP="00EB3D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 w:rsidR="00EB3DD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условия, регламентирующие процесс ремонта швейных изделий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681E44">
        <w:trPr>
          <w:trHeight w:val="20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3E7" w:rsidRDefault="004463E7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75" w:rsidRDefault="00FB7B7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355" w:rsidRDefault="00E8735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E44" w:rsidRDefault="00681E44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B75" w:rsidRDefault="00FB7B7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3E7" w:rsidRPr="00742F00" w:rsidRDefault="004463E7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lastRenderedPageBreak/>
        <w:t>3.2.2.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062F01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пошив швейных, трикотажных, меховых, кожаных изделий различного ассортимента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B/02.5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Изучение запросов индивидуального заказчика на пошив швейных, трикотажных, меховых, кожаных изделий различного ассортимента 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Анализ внешних данных заказчика: основных габаритов фигуры, особенностей пропорций и осанки, его психофизиологических и социальных особенностей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расхода материалов для изготовления изделий различного ассортимента в зависимости от сложности изделия и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сложности выполнения работ по пошиву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сроков изготовления швейных, трикотажных, меховых, кожаных изделий различного ассортимента, количества примерок в зависимости от сложности изделия, типа фигуры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паспорта заказа на пошив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индивидуальные особенности фигуры заказчика, его потребности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конструктивное решение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Подбирать цветовое решение основных и отделочных материалов, фурнитуры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Выбирать материалы и фурнитуру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швейных, трикотажных, меховых, кожаных изделий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конфекционирования материалов для швейных изделий (подбор материалов для пакета одежды)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Основные принципы и правила определения сложности индивидуальных заказов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3.2.3.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062F01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лекал швейных, трикотажных, меховых, кожаных изделий различного ассортимента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B/03.5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Выбор системы конструирования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Расчет и изготовление лекал базовых конструкций одежды ведущих силуэтных форм на типовую фигуру по рекомендуемым типоразмерам фигур, их пополнение и обновление в соответствии с современными модными тенденциями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Изготовление производных и вспомогательных лекал (воротников, лацканов, бортов, клапанов, накладных карманов) в соответствии с современными модными тенденциями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лекал модельных конструкций швейных, трикотажных, меховых, кожаных изделий различного ассортимента на основе эскизов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технических описаний на изделия мелкосерийного производства 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Копировать детали чертежа с использованием чертежных инструментов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чертежи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Составлять технические описания к комплекту лекал базовых конструкций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преобразования базовых лекал в модельные лекала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систему автоматизированного проектирования в процессе изготовления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Конструкция и составные части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Системы и методы конструирования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конструирования швейных, трикотажных, меховых, кожаных изделий различного ассортимента с учетом назначения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разработки конструкций швейных, трикотажных, меховых, кожаных изделий различного ассортимента с учетом телосложения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Порядок построения чертежей деталей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727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Принципы конструктивного моделирования швейных, трикотажных, меховых, кожаных изделий различного ассортимента для индивидуального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лекал, требования к качеству лекал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Методы технического размножения лекал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Методы корректировки базовых лекал для получения модельных лекал швейных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условия,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3.2.4.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744"/>
        <w:gridCol w:w="1021"/>
        <w:gridCol w:w="1740"/>
        <w:gridCol w:w="597"/>
      </w:tblGrid>
      <w:tr w:rsidR="00B3067D" w:rsidRPr="00717B81" w:rsidTr="00062F01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Раскрой, перекрой швейных, трикотажных, меховых, кожаных изделий различного ассортимента</w:t>
            </w:r>
          </w:p>
        </w:tc>
        <w:tc>
          <w:tcPr>
            <w:tcW w:w="6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B/04.5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Подготовка заказов на изготовление швейных, трикотажных, меховых, кожаных изделий различного ассортимента к раскрою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Анализ данных паспорта заказа и выбор метода раскроя с учетом особенностей телосложения заказчика</w:t>
            </w:r>
          </w:p>
        </w:tc>
      </w:tr>
      <w:tr w:rsidR="00B3067D" w:rsidRPr="00717B81" w:rsidTr="004463E7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Подбор лекал базовых конструкций для раскроя швейных, трикотажных,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 швейных, трикотажных, меховых, кожаных изделий различного ассортимента с использованием лекал базовых (модельных) конструкций и (или) лекал, изготавливаемых индивидуально по специальной методике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Перекрой швейных, трикотажных, меховых, кожаных изделий различного ассортимента с использованием лекал базовых (модельных) конструкций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 подкладочных, прикладных и скрепляющих материалов в пакет к заданному основному изделию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Подкраивание мелких деталей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Комплектование деталей кроя и передача заказа на изготовление швейных, трикотажных, меховых, кожаных изделий различного ассортимента исполнителям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раскладку лекал на материале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Контролировать качество раскладки лекал и выкроенных деталей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Пользоваться инструментами для раскроя изделий различного ассортимента из текстильных материалов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Выкраивать детали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 галантерейных изделий различного ассортимента из текстильных материалов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Методы использования базовых лекал при раскрое изделий для индивидуального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инструментов, применяемых для раскроя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Способы рационального использования текстильных материалов, кожи и меха при раскрое изделий различного ассортимента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Требования к раскрою швейных, трикотажных, меховых, кожаных изделий с учетом рисунка и фактуры поверхности материалов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условия,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3.2.5.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примерок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степени готовности полуфабрикатов швейных, трикотажных, меховых, кожаных изделий к примеркам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Уточнение посадки полуфабрикатов швейных, трикотажных, меховых, кожаных изделий при примерках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Уточнение формы и пропорций полуфабрикатов швейных, трикотажных, меховых, кожаных изделий при примерках с учетом согласованного эскиза и индивидуальных особенностей фигуры заказчика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Уточнение формы, размера и размещения отделочных деталей при примерках полуфабрикатов швейных, трикотажных, меховых, кожаных изделий различного ассортимента с учетом согласованного эскиза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Согласование с заказчиком необходимых изменений и корректировок, выявленных в процессе примерок полуфабрикатов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Внесение необходимых изменений и корректировок, выявленных в процессе примерок полуфабрикатов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Осноровка полуфабрикатов швейных, трикотажных, меховых, кожаных изделий после примерок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Подкрой мелких деталей (подборт, клапан, воротник) после примерок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баланс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Выявлять и устранять дефекты изделий в процессе проведения примерок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Находить оптимальное положение отделочных деталей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Производить осноровку швейных, трикотажных, меховых, кожаных изделий различного ассортимента после примерок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швейных, трикотажных, меховых, кожаных изделий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проведения примерки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Дефекты посадки изделий различного ассортимента из текстильных материалов, кожи и меха на фигуре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Способы устранения в процессе примерки дефектов посадки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3.2.6.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портных по ремонту или пошиву швейных, трикотажных, меховых, кожаных изделий различного ассортимента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B/06.5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Передача кроя швейных, трикотажных, меховых, кожаных изделий различного ассортимента портным и проведение инструктажа портных по особенностям выполнения ремонта или пошива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Инструктаж портных по уточнению обработки швейных, трикотажных, меховых, кожаных изделий после примерок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Осуществление авторского надзора за реализацией конструкторских решений на каждом этапе процесса пошива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выполнения всех видов ремонта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поэтапной обработки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готовых швейных, трикотажных, меховых, кожаных изделий различного ассортимента по эстетическим и конструктивно-эргономическим показателям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Консультировать портных по корректировке и особенностям технологической обработки узлов изделий различного ассортимента после примерки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Технология раскроя, перекроя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5" w:name="_Toc423951043"/>
      <w:r w:rsidRPr="00742F00">
        <w:rPr>
          <w:rFonts w:ascii="Times New Roman" w:hAnsi="Times New Roman"/>
          <w:b/>
          <w:bCs/>
          <w:sz w:val="24"/>
          <w:szCs w:val="24"/>
        </w:rPr>
        <w:t>3.3. Обобщенная трудовая функция</w:t>
      </w:r>
      <w:bookmarkEnd w:id="5"/>
      <w:r w:rsidRPr="00742F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1"/>
        <w:gridCol w:w="4643"/>
        <w:gridCol w:w="917"/>
        <w:gridCol w:w="1067"/>
        <w:gridCol w:w="1578"/>
        <w:gridCol w:w="555"/>
      </w:tblGrid>
      <w:tr w:rsidR="00B3067D" w:rsidRPr="00717B81" w:rsidTr="000F5447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Выполнение комплекса работ в процессе ремонта или изготовления дизайнерских и эксклюзивных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067D" w:rsidRPr="00717B81" w:rsidTr="00C14A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2267" w:type="dxa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Закройщик </w:t>
            </w:r>
            <w:r w:rsidR="00B33D49">
              <w:rPr>
                <w:rFonts w:ascii="Times New Roman" w:hAnsi="Times New Roman"/>
                <w:sz w:val="24"/>
                <w:szCs w:val="24"/>
              </w:rPr>
              <w:t>7</w:t>
            </w:r>
            <w:r w:rsidR="004463E7">
              <w:rPr>
                <w:rFonts w:ascii="Times New Roman" w:hAnsi="Times New Roman"/>
                <w:sz w:val="24"/>
                <w:szCs w:val="24"/>
              </w:rPr>
              <w:t>-го</w:t>
            </w:r>
            <w:r w:rsidR="00B33D49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B3067D" w:rsidRDefault="00295069" w:rsidP="00B33D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Закройщик-модельер</w:t>
            </w:r>
          </w:p>
          <w:p w:rsidR="00295069" w:rsidRDefault="00295069" w:rsidP="00B33D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Модельер одежды</w:t>
            </w:r>
          </w:p>
          <w:p w:rsidR="006D2025" w:rsidRPr="00742F00" w:rsidRDefault="006D2025" w:rsidP="00B33D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Модельер-конструктор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3067D" w:rsidRPr="00742F00" w:rsidRDefault="00295069" w:rsidP="0029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8BD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</w:t>
            </w:r>
            <w:r w:rsidRPr="00295069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067D" w:rsidRPr="00742F00" w:rsidRDefault="00B3067D" w:rsidP="00B828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01">
              <w:rPr>
                <w:rFonts w:ascii="Times New Roman" w:hAnsi="Times New Roman"/>
                <w:sz w:val="24"/>
                <w:szCs w:val="24"/>
              </w:rPr>
              <w:t xml:space="preserve">Не менее трех лет работы </w:t>
            </w:r>
            <w:r w:rsidR="00B828BF" w:rsidRPr="00062F01">
              <w:rPr>
                <w:rFonts w:ascii="Times New Roman" w:hAnsi="Times New Roman"/>
                <w:sz w:val="24"/>
                <w:szCs w:val="24"/>
              </w:rPr>
              <w:t>в области моделирования и конструирования одежды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067D" w:rsidRPr="00717B81" w:rsidTr="00C14ADE">
        <w:trPr>
          <w:jc w:val="center"/>
        </w:trPr>
        <w:tc>
          <w:tcPr>
            <w:tcW w:w="121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067D" w:rsidRPr="00742F00" w:rsidRDefault="006D2025" w:rsidP="004463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8BD">
              <w:rPr>
                <w:rFonts w:ascii="Times New Roman" w:hAnsi="Times New Roman"/>
                <w:sz w:val="24"/>
                <w:szCs w:val="24"/>
              </w:rPr>
              <w:t>Рекомендуется д</w:t>
            </w:r>
            <w:r w:rsidRPr="001428BD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ополнительное профессиональное образование </w:t>
            </w:r>
            <w:r w:rsidR="004463E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4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8BD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</w:tc>
      </w:tr>
    </w:tbl>
    <w:p w:rsidR="00B3067D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E44" w:rsidRPr="00742F00" w:rsidRDefault="00681E44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42F0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3067D" w:rsidRPr="00717B81" w:rsidTr="00C14ADE">
        <w:trPr>
          <w:jc w:val="center"/>
        </w:trPr>
        <w:tc>
          <w:tcPr>
            <w:tcW w:w="1282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067D" w:rsidRPr="00717B81" w:rsidTr="006117F7">
        <w:trPr>
          <w:trHeight w:val="192"/>
          <w:jc w:val="center"/>
        </w:trPr>
        <w:tc>
          <w:tcPr>
            <w:tcW w:w="1282" w:type="pct"/>
          </w:tcPr>
          <w:p w:rsidR="00B3067D" w:rsidRPr="00742F00" w:rsidRDefault="00B3067D" w:rsidP="006117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067D" w:rsidRPr="006117F7" w:rsidRDefault="006117F7" w:rsidP="006117F7">
            <w:pPr>
              <w:pStyle w:val="ConsPlusNormal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117F7">
              <w:rPr>
                <w:rFonts w:ascii="Times New Roman" w:hAnsi="Times New Roman"/>
                <w:sz w:val="24"/>
                <w:szCs w:val="24"/>
              </w:rPr>
              <w:t>2163</w:t>
            </w:r>
          </w:p>
        </w:tc>
        <w:tc>
          <w:tcPr>
            <w:tcW w:w="2837" w:type="pct"/>
          </w:tcPr>
          <w:p w:rsidR="00B3067D" w:rsidRPr="006117F7" w:rsidRDefault="006117F7" w:rsidP="006117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F7">
              <w:rPr>
                <w:rFonts w:ascii="Times New Roman" w:hAnsi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B3067D" w:rsidRPr="00717B81" w:rsidTr="00C14ADE">
        <w:trPr>
          <w:jc w:val="center"/>
        </w:trPr>
        <w:tc>
          <w:tcPr>
            <w:tcW w:w="1282" w:type="pct"/>
          </w:tcPr>
          <w:p w:rsidR="00B3067D" w:rsidRPr="00742F00" w:rsidRDefault="00B3067D" w:rsidP="006117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23504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24243</w:t>
            </w:r>
          </w:p>
        </w:tc>
        <w:tc>
          <w:tcPr>
            <w:tcW w:w="283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Конструктор одежды </w:t>
            </w:r>
          </w:p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Модельер-конструктор </w:t>
            </w:r>
          </w:p>
        </w:tc>
      </w:tr>
      <w:tr w:rsidR="00B3067D" w:rsidRPr="00717B81" w:rsidTr="00C14ADE">
        <w:trPr>
          <w:jc w:val="center"/>
        </w:trPr>
        <w:tc>
          <w:tcPr>
            <w:tcW w:w="1282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D2025" w:rsidRDefault="006D2025" w:rsidP="006D2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260903</w:t>
            </w:r>
          </w:p>
          <w:p w:rsidR="006D2025" w:rsidRDefault="006D2025" w:rsidP="006D2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260907</w:t>
            </w:r>
          </w:p>
          <w:p w:rsidR="00B3067D" w:rsidRPr="00742F00" w:rsidRDefault="006D2025" w:rsidP="00726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260909</w:t>
            </w:r>
          </w:p>
        </w:tc>
        <w:tc>
          <w:tcPr>
            <w:tcW w:w="2837" w:type="pct"/>
          </w:tcPr>
          <w:p w:rsidR="006D2025" w:rsidRDefault="006D2025" w:rsidP="006D2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конструирование швейных изделий </w:t>
            </w:r>
          </w:p>
          <w:p w:rsidR="006D2025" w:rsidRDefault="006D2025" w:rsidP="006D2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конструирование изделий из кожи </w:t>
            </w:r>
          </w:p>
          <w:p w:rsidR="00B3067D" w:rsidRPr="00742F00" w:rsidRDefault="006D2025" w:rsidP="00726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 конструирование изделий из меха </w:t>
            </w:r>
          </w:p>
        </w:tc>
      </w:tr>
    </w:tbl>
    <w:p w:rsidR="006D2025" w:rsidRDefault="006D2025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ремонт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Изучение запросов индивидуального заказчика на ремонт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Определение видов ремонта дизайнерских и эксклюзивных швейных, трикотажных, меховых, кожаных изделий различного ассортимента, возможных способов его осуществления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Выявление дефектов дизайнерских и эксклюзивных швейных, трикотажных, меховых, кожаных изделий различного ассортимента для устранения при ремонте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Согласование с заказчиком характера ремонта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сложности работ по ремонту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Определение сроков исполнения ремонта дизайнерских и эксклюзивных швейных, трикотажных, меховых, кожаных изделий различного ассортимента, количества примерок с учетом вида ремонта, его сложности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паспорта заказа на ремонт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дефекты дизайнерских и эксклюзивных швейных, трикотажных, меховых, кожаных изделий различного ассортимента для проведения мелкого, среднего, крупного ремонта, подбирать материалы для ремонта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технологических операций по мелкому, среднему и крупному ремонту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Классификация и ассортимент дизайнерских и эксклюзивных швейных, трикотажных, меховых, кожаных изделий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способы ремонта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ремонта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Основные виды дефектов, возникающих при ремонте дизайнерских и эксклюзивных швейных, трикотажных, меховых, кожаных изделий, их причины, способы устранения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Основные принципы и правила определения сложности индивидуальных заказов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3.3.2.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Прием индивидуальных заказов на пошив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6C5EE3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Изучение запросов индивидуального заказчика на пошив дизайнерских и эксклюзивных швейных, трикотажных, меховых, кожаных изделий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различного ассортимента 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Анализ внешних данных заказчика: основных габаритов фигуры, особенностей пропорций и осанки, его психофизиологических и социальных особенностей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расхода материалов для изготовления изделий различного ассортимента в зависимости от сложности изделия и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сложности выполнения работ по пошиву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порядка изготовления дизайнерских и эксклюзивных швейных, трикотажных, меховых, кожаных изделий различного ассортимента, количества примерок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сроков изготовления дизайнерских и эксклюзивных швейных, трикотажных, меховых, кожаных изделий различного ассортимента в зависимости от сложности изделия, типа фигуры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Оформление паспорта заказа на пошив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индивидуальные особенности фигуры заказчика, его потребности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конструктивное решение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Подбирать цветовое решение основных и отделочных материалов, фурнитуры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Выбирать материалы и фурнитуру с учетом модных тенденций сезона, особенностей фигуры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порядок изготовления изделий и количество примерок с учетом сложности заказа и используемых инновационных материалов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067D" w:rsidRPr="00717B81" w:rsidTr="006C5EE3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Особенности конфекционирования материалов для дизайнерских и эксклюзивных швейных, трикотажных, меховых, кожаных изделий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(подбор материалов для пакета одежды)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Основные принципы и правила определения сложности индивидуальных заказов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дизайнерских и эксклюзивных швейных, трикотажных, меховых, кожаных изделий различного ассортимента из текстильных материалов, меха и кожи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Новые методы, приемы и особенности технологической обработки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3.3.3.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конструкций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Выбор системы конструирования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Расчет и изготовление лекал базовых конструкций одежды ведущих силуэтных форм на типовую фигуру по рекомендуемым типоразмерам фигур, их пополнение и обновление в соответствии с современными модными тенденциями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Изготовление производных и вспомогательных лекал (воротников, лацканов, бортов, клапанов, накладных карманов) в соответствии с современными модными тенденциями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Разработка лекал модельных конструкций дизайнерских и эксклюзивных швейных, трикотажных, меховых, кожаных изделий различного ассортимента на основе эскиза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Разработка технических описаний на изделия мелкосерийного производства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Копировать детали чертежа с использованием чертежных инструментов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Выполнять преобразования базовых лекал в модельные лекала дизайнерских и эксклюзивных швейных, трикотажных, меховых, кожаных изделий различного ассортимента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чертежи лекал базовых и модельных конструкций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Конструкция и составные части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Системы и методы конструирования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конструирования дизайнерских и эксклюзивных швейных, трикотажных, меховых, кожаных изделий различного ассортимента с учетом назначения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Особенности разработки конструкций дизайнерских и эксклюзивных швейных, трикотажных, меховых, кожаных изделий различного ассортимента с учетом телосложения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Порядок построения чертежей деталей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Принципы конструктивного моделирования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Методы корректировки базовых лекал для получения модельных лекал швейных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3.3.4.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Раскрой дизайнерских и эксклюзивных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Подготовка заказов на изготовление дизайнерских и эксклюзивных швейных, трикотажных, меховых, кожаных изделий различного ассортимента к раскрою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Анализ данных паспорта заказа и выбор метода раскроя с учетом особенностей телосложения заказчика</w:t>
            </w:r>
          </w:p>
        </w:tc>
      </w:tr>
      <w:tr w:rsidR="00B3067D" w:rsidRPr="00717B81" w:rsidTr="006C5EE3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Раскрой макетов дизайнерских и эксклюзивных швейных, трикотажных, меховых, кожаных изделий различного ассортимента с использованием лекал модельных конструкций и (или) лекал, изготавливаемых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 по специальной методике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Подкраивание мелких деталей дизайнерских и эксклюзивных швейных, трикотажных, меховых, кожаных изделий различного ассортимента из материала макета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Комплектование деталей кроя макета дизайнерских и эксклюзивных швейных, трикотажных, меховых, кожаных изделий различного ассортимента и передача заказа исполнителям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Раскрой дизайнерских и эксклюзивных швейных, трикотажных, меховых, кожаных изделий различного ассортимента из основного материала по лекалам, уточненным после примерок макета изделий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Подкрой мелких деталей (подборт, клапан, воротник) дизайнерских и эксклюзивных швейных, трикотажных, меховых, кожаных изделий различного ассортимента из основного материала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Комплектование деталей кроя дизайнерских и эксклюзивных швейных, трикотажных, меховых, кожаных изделий различного ассортимента и передача заказа исполнителям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Разрабатывать лекала модельных конструкций дизайнерских и эксклюзивных швейных, трикотажных, меховых, кожаных изделий различного ассортимента и (или) лекала, изготавливаемые индивидуально по специальной методике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Выполнять раскладку лекал модельных конструкций на материале макета изделия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Контролировать качество раскладки лекал и выкроенных деталей дизайнерских и эксклюзивных швейных, трикотажных, меховых, кожаных изделий различного ассортимента на материале макета изделия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Пользоваться инструментами для раскроя изделий различного ассортимента из текстильных материалов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Выкраивать детали дизайнерских и эксклюзивных швейных, трикотажных, меховых, кожаных изделий различного ассортимента из материала макета изделия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Осуществлять подбор подкладочных, прикладных и скрепляющих материалов в пакет к заданному основному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дизайнерских и эксклюзивных швейных изделий различного ассортимента из текстильных материалов</w:t>
            </w:r>
          </w:p>
        </w:tc>
      </w:tr>
      <w:tr w:rsidR="00B3067D" w:rsidRPr="00717B81" w:rsidTr="00C14ADE">
        <w:trPr>
          <w:trHeight w:val="21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Методы разработки лекал модельных конструкций и (или) лекал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инструментов, применяемых для раскроя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Способы рационального использования текстильных материалов, кожи и меха при раскрое изделий различного ассортимента </w:t>
            </w:r>
          </w:p>
        </w:tc>
      </w:tr>
      <w:tr w:rsidR="00B3067D" w:rsidRPr="00717B81" w:rsidTr="006C5EE3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Технологии изготовления изделий различного ассортимента из </w:t>
            </w: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к раскрою швейных, трикотажных, меховых, кожаных изделий с учетом рисунка и фактуры поверхности материалов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F5447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3.3.5.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примерок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примерки макета дизайнерских и эксклюзивных швейных, трикотажных, меховых, кожаных изделий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Уточнение посадки макета дизайнерских и эксклюзивных швейных, трикотажных, меховых, кожаных изделий при примерках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Уточнение формы и пропорций макета дизайнерских и эксклюзивных швейных, трикотажных, меховых, кожаных изделий при примерках с учетом согласованного эскиза и индивидуальных особенностей фигуры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Уточнение формы, размера и размещения отделочных деталей при примерках макета дизайнерских и эксклюзивных швейных, трикотажных, меховых, кожаных изделий различного ассортимента с учетом согласованного эскиза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Согласование с заказчиком необходимых изменений и корректировок, выявленных в процессе примерок макета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Внесение в макет необходимых изменений и корректировок, выявленных в процессе примерок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Осноровка макета дизайнерских и эксклюзивных швейных, трикотажных, меховых, кожаных изделий после примерок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Определение количества необходимых примерок, степени готовности изделия к примеркам с учетом сложности модели, особенностей телосложения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плановых примерок дизайнерских и эксклюзивных швейных, трикотажных, меховых, кожаных изделий на фигуре заказчика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Определять посадку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Выявлять и устранять дефекты в макете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Находить оптимальное положение отделочных деталей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Производить раскрой дизайнерских и эксклюзивных швейных, трикотажных, меховых, кожаных изделий различного ассортимента после примерок макетов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дизайнерских и эксклюзивных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проведения примерки дизайнерских и эксклюзивных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Дефекты посадки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Способы устранения в процессе примерки дефектов посадки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752F4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3.3.6. Трудовая функция</w:t>
      </w: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портных по ремонту или пошиву дизайнерских и эксклюзивных швейных, трикотажных, меховых, кожаных изделий различного ассортимента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  <w:gridCol w:w="42"/>
      </w:tblGrid>
      <w:tr w:rsidR="00B3067D" w:rsidRPr="00717B81" w:rsidTr="00C14ADE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Передача кроя макета дизайнерских и эксклюзивных швейных, трикотажных, меховых, кожаных изделий различного ассортимента портным и проведение инструктажа портных по особенностям выполнения их ремонта или пошива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Инструктаж портных по уточнению количества примерок, изготовлению дизайнерских и эксклюзивных швейных, трикотажных, меховых, кожаных изделий после примерок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Осуществление авторского надзора за реализацией конструкторских решений на каждом этапе процесса пошива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выполнения всех видов ремонта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подготовки макета дизайнерских и эксклюзивных швейных, трикотажных, меховых, кожаных изделий различного ассортимента к примерке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подготовки дизайнерских и эксклюзивных швейных, трикотажных, меховых, кожаных изделий различного ассортимента к примеркам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поэтапной обработки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Контроль качества готовых дизайнерских и эксклюзивных швейных, трикотажных, меховых, кожаных изделий различного ассортимента по эстетическим и конструктивно-эргономическим показателям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Консультировать портных по корректировке и особенностям обработки узлов изделий различного ассортимента после примерки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Оказывать практическую помощь портным и закройщикам в освоении новой моды, изготовлении высококачественной эксклюзивной одежды</w:t>
            </w:r>
          </w:p>
        </w:tc>
      </w:tr>
      <w:tr w:rsidR="00B3067D" w:rsidRPr="00717B81" w:rsidTr="00C14ADE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Осуществлять поэтапный контроль качества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Классификация и ассортимент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раскроя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752F4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1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1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9" w:type="pct"/>
            <w:gridSpan w:val="2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3.3.7. Трудовая функция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067D" w:rsidRPr="00717B81" w:rsidTr="00C14A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Сдача готовых дизайнерских и эксклюзивных швейных, трикотажных, меховых, кожаных изделий различного ассортимента заказчику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C/07.6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067D" w:rsidRPr="00717B81" w:rsidTr="00C14A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67D" w:rsidRPr="00717B81" w:rsidTr="00C14ADE">
        <w:trPr>
          <w:jc w:val="center"/>
        </w:trPr>
        <w:tc>
          <w:tcPr>
            <w:tcW w:w="1266" w:type="pct"/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067D" w:rsidRPr="00742F00" w:rsidRDefault="00B3067D" w:rsidP="00C14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F0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Предъявление готовых дизайнерских и эксклюзивных швейных, трикотажных, меховых, кожаных изделий различного ассортимента заказчику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Проведение примерки готовых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Оценка соответствия готовых дизайнерских и эксклюзивных швейных, трикотажных, меховых, кожаных изделий различного ассортимента утвержденному эскизу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 xml:space="preserve">Выдача рекомендаций заказчику по эксплуатации дизайнерских и эксклюзивных швейных, трикотажных, меховых, кожаных изделий различного ассортимента 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Получение отзыва о качестве выполнения заказа и культуре обслуживания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Соблюдать правила обслуживания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Производить оценку внешнего вида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Производить оценку посадки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Производить оценку исполнения отдельных узлов и деталей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Находить компромиссные решения при сдаче готовых изделий при возникновении спорных ситуаций с заказчиком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 w:val="restar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Технологии изготовления дизайнерских и эксклюзивных швейных, трикотажных, меховых, кожаных изделий</w:t>
            </w:r>
          </w:p>
        </w:tc>
      </w:tr>
      <w:tr w:rsidR="00B3067D" w:rsidRPr="00717B81" w:rsidTr="00C14ADE">
        <w:trPr>
          <w:trHeight w:val="426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EB3DDB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47">
              <w:rPr>
                <w:rFonts w:ascii="Times New Roman" w:hAnsi="Times New Roman"/>
                <w:sz w:val="24"/>
                <w:szCs w:val="24"/>
              </w:rPr>
              <w:t>Государственные стандарты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5447">
              <w:rPr>
                <w:rFonts w:ascii="Times New Roman" w:hAnsi="Times New Roman"/>
                <w:sz w:val="24"/>
                <w:szCs w:val="24"/>
              </w:rPr>
              <w:t xml:space="preserve"> технические условия</w:t>
            </w:r>
            <w:r w:rsidR="000752F4" w:rsidRPr="000F5447">
              <w:rPr>
                <w:rFonts w:ascii="Times New Roman" w:hAnsi="Times New Roman"/>
                <w:sz w:val="24"/>
                <w:szCs w:val="24"/>
              </w:rPr>
              <w:t>, регламентирующие процесс ремонта швейных изделий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  <w:vMerge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</w:t>
            </w:r>
          </w:p>
        </w:tc>
      </w:tr>
      <w:tr w:rsidR="00B3067D" w:rsidRPr="00717B81" w:rsidTr="00C14ADE">
        <w:trPr>
          <w:trHeight w:val="283"/>
          <w:jc w:val="center"/>
        </w:trPr>
        <w:tc>
          <w:tcPr>
            <w:tcW w:w="1266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7D" w:rsidRPr="00742F00" w:rsidRDefault="00B3067D" w:rsidP="00B30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423951044"/>
      <w:r w:rsidRPr="00742F00">
        <w:rPr>
          <w:rFonts w:ascii="Times New Roman" w:hAnsi="Times New Roman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  <w:bookmarkEnd w:id="6"/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uppressAutoHyphens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42F00">
        <w:rPr>
          <w:rFonts w:ascii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B3067D" w:rsidRPr="00717B81" w:rsidTr="00681E4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067D" w:rsidRPr="00742F00" w:rsidRDefault="00B3067D" w:rsidP="00681E4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42F00">
              <w:rPr>
                <w:rFonts w:ascii="Times New Roman" w:eastAsia="Calibri" w:hAnsi="Times New Roman"/>
                <w:sz w:val="24"/>
                <w:szCs w:val="24"/>
              </w:rPr>
              <w:t>Российский союз промышленников и предпринимателей</w:t>
            </w:r>
            <w:r w:rsidR="00681E44">
              <w:rPr>
                <w:rFonts w:ascii="Times New Roman" w:eastAsia="Calibri" w:hAnsi="Times New Roman"/>
                <w:sz w:val="24"/>
                <w:szCs w:val="24"/>
              </w:rPr>
              <w:t xml:space="preserve"> (ООР)</w:t>
            </w:r>
            <w:r w:rsidRPr="00742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742F00">
              <w:rPr>
                <w:rFonts w:ascii="Times New Roman" w:hAnsi="Times New Roman" w:cs="Calibri"/>
                <w:sz w:val="24"/>
                <w:szCs w:val="24"/>
              </w:rPr>
              <w:t xml:space="preserve"> город Москва</w:t>
            </w:r>
          </w:p>
        </w:tc>
      </w:tr>
      <w:tr w:rsidR="00B3067D" w:rsidRPr="00717B81" w:rsidTr="00681E44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B3067D" w:rsidRPr="00742F00" w:rsidRDefault="00B3067D" w:rsidP="00681E44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42F00">
              <w:rPr>
                <w:rFonts w:ascii="Times New Roman" w:hAnsi="Times New Roman" w:cs="Calibri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B3067D" w:rsidRPr="00742F00" w:rsidRDefault="00B3067D" w:rsidP="00681E44">
            <w:pPr>
              <w:widowControl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42F00">
              <w:rPr>
                <w:rFonts w:ascii="Times New Roman" w:hAnsi="Times New Roman" w:cs="Calibri"/>
                <w:sz w:val="24"/>
                <w:szCs w:val="24"/>
              </w:rPr>
              <w:t xml:space="preserve">Кузьмин </w:t>
            </w:r>
            <w:r w:rsidRPr="00742F00">
              <w:rPr>
                <w:rFonts w:ascii="Times New Roman" w:hAnsi="Times New Roman" w:cs="Calibri"/>
                <w:sz w:val="24"/>
              </w:rPr>
              <w:t>Дмитрий Владимирович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D" w:rsidRPr="00742F00" w:rsidRDefault="00B3067D" w:rsidP="00B306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F00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АНО «Республиканский центр технологий качества бытовых услуг», город Москва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ЗАО «Институт региональных экономических исследований», город Москва</w:t>
            </w:r>
          </w:p>
        </w:tc>
      </w:tr>
      <w:tr w:rsidR="00B3067D" w:rsidRPr="00717B81" w:rsidTr="00C14ADE">
        <w:trPr>
          <w:trHeight w:val="407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«Национальная Академия Индустрии Моды», город Сочи, Краснодарский край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ООО «Компания «Тиссура», город Челябинск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Технический комитет по стандартизации Федерального агентства по техническому регулированию и метрологии ТК 346 «Бытовое обслуживание населения», город Москва</w:t>
            </w:r>
          </w:p>
        </w:tc>
      </w:tr>
      <w:tr w:rsidR="00B3067D" w:rsidRPr="00717B81" w:rsidTr="00C14ADE">
        <w:trPr>
          <w:trHeight w:val="283"/>
        </w:trPr>
        <w:tc>
          <w:tcPr>
            <w:tcW w:w="257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B3067D" w:rsidRPr="00742F00" w:rsidRDefault="00B3067D" w:rsidP="00C14A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ФГБОУ ВПО «Омский государственный институт сервиса», город Омск</w:t>
            </w:r>
          </w:p>
        </w:tc>
      </w:tr>
    </w:tbl>
    <w:p w:rsidR="00B3067D" w:rsidRPr="00742F00" w:rsidRDefault="00B3067D" w:rsidP="00B3067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067D" w:rsidRPr="00742F00" w:rsidSect="007D1208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68" w:rsidRDefault="00422268" w:rsidP="00B3067D">
      <w:pPr>
        <w:spacing w:after="0" w:line="240" w:lineRule="auto"/>
      </w:pPr>
      <w:r>
        <w:separator/>
      </w:r>
    </w:p>
  </w:endnote>
  <w:endnote w:type="continuationSeparator" w:id="0">
    <w:p w:rsidR="00422268" w:rsidRDefault="00422268" w:rsidP="00B3067D">
      <w:pPr>
        <w:spacing w:after="0" w:line="240" w:lineRule="auto"/>
      </w:pPr>
      <w:r>
        <w:continuationSeparator/>
      </w:r>
    </w:p>
  </w:endnote>
  <w:endnote w:id="1">
    <w:p w:rsidR="00422268" w:rsidRPr="00DD2729" w:rsidRDefault="00422268" w:rsidP="00B3067D">
      <w:pPr>
        <w:pStyle w:val="StyleEndNote"/>
        <w:jc w:val="both"/>
      </w:pPr>
      <w:r w:rsidRPr="00DD2729">
        <w:rPr>
          <w:rStyle w:val="afe"/>
        </w:rPr>
        <w:endnoteRef/>
      </w:r>
      <w:r w:rsidRPr="00DD2729">
        <w:t xml:space="preserve"> Общероссийский классификатор занятий</w:t>
      </w:r>
      <w:r>
        <w:t>.</w:t>
      </w:r>
    </w:p>
  </w:endnote>
  <w:endnote w:id="2">
    <w:p w:rsidR="00422268" w:rsidRPr="00DD2729" w:rsidRDefault="00422268" w:rsidP="00641E35">
      <w:pPr>
        <w:pStyle w:val="afc"/>
        <w:jc w:val="both"/>
        <w:rPr>
          <w:rFonts w:ascii="Times New Roman" w:hAnsi="Times New Roman"/>
        </w:rPr>
      </w:pPr>
      <w:r w:rsidRPr="00DD2729">
        <w:rPr>
          <w:rStyle w:val="afe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422268" w:rsidRPr="00DD2729" w:rsidRDefault="00422268" w:rsidP="00D22A08">
      <w:pPr>
        <w:pStyle w:val="afc"/>
        <w:jc w:val="both"/>
        <w:rPr>
          <w:rFonts w:ascii="Times New Roman" w:hAnsi="Times New Roman"/>
        </w:rPr>
      </w:pPr>
      <w:r w:rsidRPr="00DD2729">
        <w:rPr>
          <w:rStyle w:val="afe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D2729">
        <w:rPr>
          <w:rFonts w:ascii="Times New Roman" w:hAnsi="Times New Roman"/>
        </w:rPr>
        <w:t xml:space="preserve">Единый тарифно-квалификационный справочник работ и профессий рабочих, </w:t>
      </w:r>
      <w:r>
        <w:rPr>
          <w:rFonts w:ascii="Times New Roman" w:hAnsi="Times New Roman"/>
        </w:rPr>
        <w:t>в</w:t>
      </w:r>
      <w:r w:rsidRPr="00DD2729">
        <w:rPr>
          <w:rFonts w:ascii="Times New Roman" w:hAnsi="Times New Roman"/>
        </w:rPr>
        <w:t xml:space="preserve">ыпуск </w:t>
      </w:r>
      <w:r>
        <w:rPr>
          <w:rFonts w:ascii="Times New Roman" w:hAnsi="Times New Roman"/>
        </w:rPr>
        <w:t>4</w:t>
      </w:r>
      <w:r w:rsidRPr="00DD2729">
        <w:rPr>
          <w:rFonts w:ascii="Times New Roman" w:hAnsi="Times New Roman"/>
        </w:rPr>
        <w:t xml:space="preserve">6, </w:t>
      </w:r>
      <w:r>
        <w:rPr>
          <w:rFonts w:ascii="Times New Roman" w:hAnsi="Times New Roman"/>
        </w:rPr>
        <w:t>р</w:t>
      </w:r>
      <w:r w:rsidRPr="00DD2729">
        <w:rPr>
          <w:rFonts w:ascii="Times New Roman" w:hAnsi="Times New Roman"/>
        </w:rPr>
        <w:t>аздел «Швейное производство»</w:t>
      </w:r>
      <w:r>
        <w:rPr>
          <w:rFonts w:ascii="Times New Roman" w:hAnsi="Times New Roman"/>
        </w:rPr>
        <w:t>.</w:t>
      </w:r>
    </w:p>
  </w:endnote>
  <w:endnote w:id="4">
    <w:p w:rsidR="00422268" w:rsidRPr="00DD2729" w:rsidRDefault="00422268" w:rsidP="00D22A08">
      <w:pPr>
        <w:pStyle w:val="afc"/>
        <w:jc w:val="both"/>
        <w:rPr>
          <w:rFonts w:ascii="Times New Roman" w:hAnsi="Times New Roman"/>
        </w:rPr>
      </w:pPr>
      <w:r w:rsidRPr="00DD2729">
        <w:rPr>
          <w:rStyle w:val="afe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68" w:rsidRDefault="00422268" w:rsidP="00B3067D">
      <w:pPr>
        <w:spacing w:after="0" w:line="240" w:lineRule="auto"/>
      </w:pPr>
      <w:r>
        <w:separator/>
      </w:r>
    </w:p>
  </w:footnote>
  <w:footnote w:type="continuationSeparator" w:id="0">
    <w:p w:rsidR="00422268" w:rsidRDefault="00422268" w:rsidP="00B3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8" w:rsidRDefault="000E77D5" w:rsidP="00C14ADE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422268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22268" w:rsidRDefault="004222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8" w:rsidRPr="00681E44" w:rsidRDefault="000E77D5">
    <w:pPr>
      <w:pStyle w:val="aa"/>
      <w:jc w:val="center"/>
      <w:rPr>
        <w:rFonts w:ascii="Times New Roman" w:hAnsi="Times New Roman"/>
        <w:sz w:val="20"/>
      </w:rPr>
    </w:pPr>
    <w:r w:rsidRPr="00681E44">
      <w:rPr>
        <w:rFonts w:ascii="Times New Roman" w:hAnsi="Times New Roman"/>
        <w:sz w:val="20"/>
      </w:rPr>
      <w:fldChar w:fldCharType="begin"/>
    </w:r>
    <w:r w:rsidR="00422268" w:rsidRPr="00681E44">
      <w:rPr>
        <w:rFonts w:ascii="Times New Roman" w:hAnsi="Times New Roman"/>
        <w:sz w:val="20"/>
      </w:rPr>
      <w:instrText xml:space="preserve"> PAGE   \* MERGEFORMAT </w:instrText>
    </w:r>
    <w:r w:rsidRPr="00681E44">
      <w:rPr>
        <w:rFonts w:ascii="Times New Roman" w:hAnsi="Times New Roman"/>
        <w:sz w:val="20"/>
      </w:rPr>
      <w:fldChar w:fldCharType="separate"/>
    </w:r>
    <w:r w:rsidR="00163F6E">
      <w:rPr>
        <w:rFonts w:ascii="Times New Roman" w:hAnsi="Times New Roman"/>
        <w:noProof/>
        <w:sz w:val="20"/>
      </w:rPr>
      <w:t>30</w:t>
    </w:r>
    <w:r w:rsidRPr="00681E44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8" w:rsidRPr="00C207C0" w:rsidRDefault="00422268" w:rsidP="00C14ADE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8" w:rsidRPr="00A1501C" w:rsidRDefault="000E77D5" w:rsidP="00C14ADE">
    <w:pPr>
      <w:pStyle w:val="aa"/>
      <w:jc w:val="center"/>
      <w:rPr>
        <w:rFonts w:ascii="Times New Roman" w:hAnsi="Times New Roman"/>
      </w:rPr>
    </w:pPr>
    <w:r w:rsidRPr="00A1501C">
      <w:rPr>
        <w:rStyle w:val="aff"/>
        <w:rFonts w:ascii="Times New Roman" w:hAnsi="Times New Roman"/>
      </w:rPr>
      <w:fldChar w:fldCharType="begin"/>
    </w:r>
    <w:r w:rsidR="00422268" w:rsidRPr="00A1501C">
      <w:rPr>
        <w:rStyle w:val="aff"/>
        <w:rFonts w:ascii="Times New Roman" w:hAnsi="Times New Roman"/>
      </w:rPr>
      <w:instrText xml:space="preserve"> PAGE </w:instrText>
    </w:r>
    <w:r w:rsidRPr="00A1501C">
      <w:rPr>
        <w:rStyle w:val="aff"/>
        <w:rFonts w:ascii="Times New Roman" w:hAnsi="Times New Roman"/>
      </w:rPr>
      <w:fldChar w:fldCharType="separate"/>
    </w:r>
    <w:r w:rsidR="00163F6E">
      <w:rPr>
        <w:rStyle w:val="aff"/>
        <w:rFonts w:ascii="Times New Roman" w:hAnsi="Times New Roman"/>
        <w:noProof/>
      </w:rPr>
      <w:t>3</w:t>
    </w:r>
    <w:r w:rsidRPr="00A1501C">
      <w:rPr>
        <w:rStyle w:val="aff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>
    <w:nsid w:val="100F43D0"/>
    <w:multiLevelType w:val="hybridMultilevel"/>
    <w:tmpl w:val="19C4D640"/>
    <w:lvl w:ilvl="0" w:tplc="C6C293D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75AD"/>
    <w:multiLevelType w:val="hybridMultilevel"/>
    <w:tmpl w:val="9D7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A3A"/>
    <w:multiLevelType w:val="hybridMultilevel"/>
    <w:tmpl w:val="36A24E90"/>
    <w:lvl w:ilvl="0" w:tplc="073A7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7F8C"/>
    <w:multiLevelType w:val="hybridMultilevel"/>
    <w:tmpl w:val="B42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21340"/>
    <w:multiLevelType w:val="hybridMultilevel"/>
    <w:tmpl w:val="706E9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B5671"/>
    <w:multiLevelType w:val="hybridMultilevel"/>
    <w:tmpl w:val="1544128E"/>
    <w:styleLink w:val="12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styleLink w:val="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A6113B"/>
    <w:multiLevelType w:val="hybridMultilevel"/>
    <w:tmpl w:val="706E9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357DF"/>
    <w:multiLevelType w:val="hybridMultilevel"/>
    <w:tmpl w:val="B42C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97EC3"/>
    <w:multiLevelType w:val="hybridMultilevel"/>
    <w:tmpl w:val="0600AFDC"/>
    <w:lvl w:ilvl="0" w:tplc="C0F05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0D5A2D"/>
    <w:multiLevelType w:val="hybridMultilevel"/>
    <w:tmpl w:val="4BD80474"/>
    <w:lvl w:ilvl="0" w:tplc="BC08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677A7D69"/>
    <w:multiLevelType w:val="hybridMultilevel"/>
    <w:tmpl w:val="DFF67254"/>
    <w:lvl w:ilvl="0" w:tplc="24DC5308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72394F6D"/>
    <w:multiLevelType w:val="multilevel"/>
    <w:tmpl w:val="0419001F"/>
    <w:styleLink w:val="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95D4843"/>
    <w:multiLevelType w:val="hybridMultilevel"/>
    <w:tmpl w:val="0600AFDC"/>
    <w:lvl w:ilvl="0" w:tplc="C0F05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3067D"/>
    <w:rsid w:val="00062F01"/>
    <w:rsid w:val="000752F4"/>
    <w:rsid w:val="00085593"/>
    <w:rsid w:val="000D6B4B"/>
    <w:rsid w:val="000E4F87"/>
    <w:rsid w:val="000E77D5"/>
    <w:rsid w:val="000F5447"/>
    <w:rsid w:val="000F6D35"/>
    <w:rsid w:val="00117939"/>
    <w:rsid w:val="00136E06"/>
    <w:rsid w:val="001428BD"/>
    <w:rsid w:val="00150378"/>
    <w:rsid w:val="00150C64"/>
    <w:rsid w:val="00163F6E"/>
    <w:rsid w:val="001842FD"/>
    <w:rsid w:val="001B19FF"/>
    <w:rsid w:val="00295069"/>
    <w:rsid w:val="002B35A5"/>
    <w:rsid w:val="002E6B11"/>
    <w:rsid w:val="003311D1"/>
    <w:rsid w:val="003326DB"/>
    <w:rsid w:val="00375794"/>
    <w:rsid w:val="003974FF"/>
    <w:rsid w:val="003C023C"/>
    <w:rsid w:val="003F1DF9"/>
    <w:rsid w:val="00422268"/>
    <w:rsid w:val="004463E7"/>
    <w:rsid w:val="00524748"/>
    <w:rsid w:val="005B7B73"/>
    <w:rsid w:val="006117F7"/>
    <w:rsid w:val="0061380B"/>
    <w:rsid w:val="00641E35"/>
    <w:rsid w:val="006551CF"/>
    <w:rsid w:val="00665219"/>
    <w:rsid w:val="00681E44"/>
    <w:rsid w:val="006C5EE3"/>
    <w:rsid w:val="006D2025"/>
    <w:rsid w:val="006F4F7A"/>
    <w:rsid w:val="00717B81"/>
    <w:rsid w:val="00726814"/>
    <w:rsid w:val="007360D0"/>
    <w:rsid w:val="00793127"/>
    <w:rsid w:val="007D1208"/>
    <w:rsid w:val="007D6547"/>
    <w:rsid w:val="00812F3A"/>
    <w:rsid w:val="009009B4"/>
    <w:rsid w:val="009057C5"/>
    <w:rsid w:val="009B043A"/>
    <w:rsid w:val="009F713C"/>
    <w:rsid w:val="00A34D19"/>
    <w:rsid w:val="00A9034B"/>
    <w:rsid w:val="00B26F9E"/>
    <w:rsid w:val="00B3067D"/>
    <w:rsid w:val="00B33D49"/>
    <w:rsid w:val="00B65B64"/>
    <w:rsid w:val="00B828BF"/>
    <w:rsid w:val="00BB02AE"/>
    <w:rsid w:val="00C14ADE"/>
    <w:rsid w:val="00C50BFB"/>
    <w:rsid w:val="00D22A08"/>
    <w:rsid w:val="00DC36B1"/>
    <w:rsid w:val="00DE249C"/>
    <w:rsid w:val="00DE60EA"/>
    <w:rsid w:val="00E46326"/>
    <w:rsid w:val="00E650DB"/>
    <w:rsid w:val="00E87355"/>
    <w:rsid w:val="00EB0D83"/>
    <w:rsid w:val="00EB3DDB"/>
    <w:rsid w:val="00F03998"/>
    <w:rsid w:val="00F069EE"/>
    <w:rsid w:val="00F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7D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B3067D"/>
    <w:pPr>
      <w:spacing w:before="480" w:after="0"/>
      <w:contextualSpacing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0">
    <w:name w:val="heading 2"/>
    <w:basedOn w:val="a"/>
    <w:next w:val="a"/>
    <w:link w:val="23"/>
    <w:qFormat/>
    <w:rsid w:val="00B3067D"/>
    <w:pPr>
      <w:spacing w:before="200" w:after="0"/>
      <w:outlineLvl w:val="1"/>
    </w:pPr>
    <w:rPr>
      <w:rFonts w:ascii="Cambria" w:eastAsia="SimSu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3067D"/>
    <w:pPr>
      <w:spacing w:before="200" w:after="0" w:line="271" w:lineRule="auto"/>
      <w:outlineLvl w:val="2"/>
    </w:pPr>
    <w:rPr>
      <w:rFonts w:ascii="Cambria" w:eastAsia="SimSu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3067D"/>
    <w:pPr>
      <w:spacing w:before="200" w:after="0"/>
      <w:outlineLvl w:val="3"/>
    </w:pPr>
    <w:rPr>
      <w:rFonts w:ascii="Cambria" w:eastAsia="SimSun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3067D"/>
    <w:pPr>
      <w:spacing w:before="200" w:after="0"/>
      <w:outlineLvl w:val="4"/>
    </w:pPr>
    <w:rPr>
      <w:rFonts w:ascii="Cambria" w:eastAsia="SimSun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3067D"/>
    <w:pPr>
      <w:spacing w:after="0" w:line="271" w:lineRule="auto"/>
      <w:outlineLvl w:val="5"/>
    </w:pPr>
    <w:rPr>
      <w:rFonts w:ascii="Cambria" w:eastAsia="SimSun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3067D"/>
    <w:pPr>
      <w:spacing w:after="0"/>
      <w:outlineLvl w:val="6"/>
    </w:pPr>
    <w:rPr>
      <w:rFonts w:ascii="Cambria" w:eastAsia="SimSun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3067D"/>
    <w:pPr>
      <w:spacing w:after="0"/>
      <w:outlineLvl w:val="7"/>
    </w:pPr>
    <w:rPr>
      <w:rFonts w:ascii="Cambria" w:eastAsia="SimSun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3067D"/>
    <w:pPr>
      <w:spacing w:after="0"/>
      <w:outlineLvl w:val="8"/>
    </w:pPr>
    <w:rPr>
      <w:rFonts w:ascii="Cambria" w:eastAsia="SimSu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3067D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0"/>
    <w:rsid w:val="00B3067D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3067D"/>
    <w:rPr>
      <w:rFonts w:ascii="Cambria" w:eastAsia="SimSu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67D"/>
    <w:rPr>
      <w:rFonts w:ascii="Cambria" w:eastAsia="SimSu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3067D"/>
    <w:rPr>
      <w:rFonts w:ascii="Cambria" w:eastAsia="SimSu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3067D"/>
    <w:rPr>
      <w:rFonts w:ascii="Cambria" w:eastAsia="SimSu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3067D"/>
    <w:rPr>
      <w:rFonts w:ascii="Cambria" w:eastAsia="SimSu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3067D"/>
    <w:rPr>
      <w:rFonts w:ascii="Cambria" w:eastAsia="SimSu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3067D"/>
    <w:rPr>
      <w:rFonts w:ascii="Cambria" w:eastAsia="SimSu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3067D"/>
    <w:rPr>
      <w:sz w:val="22"/>
      <w:szCs w:val="22"/>
      <w:lang w:eastAsia="en-US"/>
    </w:rPr>
  </w:style>
  <w:style w:type="paragraph" w:styleId="a5">
    <w:name w:val="Balloon Text"/>
    <w:aliases w:val="Знак5"/>
    <w:basedOn w:val="a"/>
    <w:link w:val="a6"/>
    <w:uiPriority w:val="99"/>
    <w:semiHidden/>
    <w:unhideWhenUsed/>
    <w:rsid w:val="00B3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5 Знак"/>
    <w:basedOn w:val="a0"/>
    <w:link w:val="a5"/>
    <w:uiPriority w:val="99"/>
    <w:semiHidden/>
    <w:rsid w:val="00B306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B306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67D"/>
    <w:pPr>
      <w:ind w:left="720"/>
      <w:contextualSpacing/>
    </w:pPr>
    <w:rPr>
      <w:rFonts w:eastAsia="Calibri"/>
      <w:lang w:eastAsia="en-US"/>
    </w:rPr>
  </w:style>
  <w:style w:type="table" w:customStyle="1" w:styleId="13">
    <w:name w:val="Сетка таблицы1"/>
    <w:basedOn w:val="a1"/>
    <w:uiPriority w:val="99"/>
    <w:rsid w:val="00B3067D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306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2"/>
    <w:basedOn w:val="a"/>
    <w:link w:val="ab"/>
    <w:uiPriority w:val="99"/>
    <w:unhideWhenUsed/>
    <w:rsid w:val="00B3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B3067D"/>
    <w:rPr>
      <w:rFonts w:eastAsia="Times New Roman"/>
      <w:lang w:eastAsia="ru-RU"/>
    </w:rPr>
  </w:style>
  <w:style w:type="paragraph" w:styleId="ac">
    <w:name w:val="footer"/>
    <w:aliases w:val="Знак3"/>
    <w:basedOn w:val="a"/>
    <w:link w:val="ad"/>
    <w:unhideWhenUsed/>
    <w:rsid w:val="00B3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3 Знак"/>
    <w:basedOn w:val="a0"/>
    <w:link w:val="ac"/>
    <w:rsid w:val="00B3067D"/>
    <w:rPr>
      <w:rFonts w:eastAsia="Times New Roman"/>
      <w:lang w:eastAsia="ru-RU"/>
    </w:rPr>
  </w:style>
  <w:style w:type="character" w:styleId="ae">
    <w:name w:val="Emphasis"/>
    <w:qFormat/>
    <w:rsid w:val="00B3067D"/>
    <w:rPr>
      <w:i/>
      <w:iCs/>
    </w:rPr>
  </w:style>
  <w:style w:type="paragraph" w:styleId="af">
    <w:name w:val="Body Text"/>
    <w:basedOn w:val="a"/>
    <w:link w:val="af0"/>
    <w:rsid w:val="00B3067D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B306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rsid w:val="00B3067D"/>
    <w:pPr>
      <w:suppressAutoHyphens/>
      <w:spacing w:after="120" w:line="100" w:lineRule="atLeast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306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B3067D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B3067D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rt">
    <w:name w:val="art"/>
    <w:basedOn w:val="a"/>
    <w:rsid w:val="00B3067D"/>
    <w:pPr>
      <w:suppressAutoHyphens/>
      <w:spacing w:before="90" w:after="120" w:line="100" w:lineRule="atLeast"/>
      <w:ind w:firstLine="300"/>
      <w:jc w:val="both"/>
    </w:pPr>
    <w:rPr>
      <w:rFonts w:ascii="Microsoft Sans Serif" w:hAnsi="Microsoft Sans Serif" w:cs="Microsoft Sans Serif"/>
      <w:kern w:val="1"/>
      <w:sz w:val="24"/>
      <w:szCs w:val="24"/>
      <w:lang w:eastAsia="ar-SA"/>
    </w:rPr>
  </w:style>
  <w:style w:type="paragraph" w:customStyle="1" w:styleId="ConsPlusNormal">
    <w:name w:val="ConsPlusNormal"/>
    <w:rsid w:val="00B3067D"/>
    <w:pPr>
      <w:widowControl w:val="0"/>
      <w:suppressAutoHyphens/>
      <w:spacing w:after="200" w:line="276" w:lineRule="auto"/>
    </w:pPr>
    <w:rPr>
      <w:rFonts w:eastAsia="Arial Unicode MS"/>
      <w:kern w:val="1"/>
      <w:sz w:val="22"/>
      <w:szCs w:val="22"/>
      <w:lang w:eastAsia="ar-SA"/>
    </w:rPr>
  </w:style>
  <w:style w:type="paragraph" w:styleId="af3">
    <w:name w:val="caption"/>
    <w:basedOn w:val="a"/>
    <w:next w:val="a"/>
    <w:qFormat/>
    <w:rsid w:val="00B3067D"/>
    <w:pPr>
      <w:spacing w:line="240" w:lineRule="auto"/>
    </w:pPr>
    <w:rPr>
      <w:rFonts w:eastAsia="SimSun"/>
      <w:b/>
      <w:bCs/>
      <w:color w:val="4F81BD"/>
      <w:sz w:val="18"/>
      <w:szCs w:val="18"/>
    </w:rPr>
  </w:style>
  <w:style w:type="paragraph" w:styleId="af4">
    <w:name w:val="Title"/>
    <w:aliases w:val="Знак8"/>
    <w:basedOn w:val="a"/>
    <w:next w:val="a"/>
    <w:link w:val="af5"/>
    <w:qFormat/>
    <w:rsid w:val="00B3067D"/>
    <w:pPr>
      <w:pBdr>
        <w:bottom w:val="single" w:sz="4" w:space="1" w:color="auto"/>
      </w:pBdr>
      <w:spacing w:line="240" w:lineRule="auto"/>
      <w:contextualSpacing/>
    </w:pPr>
    <w:rPr>
      <w:rFonts w:ascii="Cambria" w:eastAsia="SimSun" w:hAnsi="Cambria"/>
      <w:spacing w:val="5"/>
      <w:sz w:val="52"/>
      <w:szCs w:val="52"/>
    </w:rPr>
  </w:style>
  <w:style w:type="character" w:customStyle="1" w:styleId="af5">
    <w:name w:val="Название Знак"/>
    <w:aliases w:val="Знак8 Знак"/>
    <w:basedOn w:val="a0"/>
    <w:link w:val="af4"/>
    <w:rsid w:val="00B3067D"/>
    <w:rPr>
      <w:rFonts w:ascii="Cambria" w:eastAsia="SimSun" w:hAnsi="Cambria" w:cs="Times New Roman"/>
      <w:spacing w:val="5"/>
      <w:sz w:val="52"/>
      <w:szCs w:val="52"/>
      <w:lang w:eastAsia="ru-RU"/>
    </w:rPr>
  </w:style>
  <w:style w:type="paragraph" w:styleId="af6">
    <w:name w:val="Subtitle"/>
    <w:aliases w:val="Знак7"/>
    <w:basedOn w:val="a"/>
    <w:next w:val="a"/>
    <w:link w:val="af7"/>
    <w:qFormat/>
    <w:rsid w:val="00B3067D"/>
    <w:pPr>
      <w:spacing w:after="600"/>
    </w:pPr>
    <w:rPr>
      <w:rFonts w:ascii="Cambria" w:eastAsia="SimSun" w:hAnsi="Cambria"/>
      <w:i/>
      <w:iCs/>
      <w:spacing w:val="13"/>
      <w:sz w:val="24"/>
      <w:szCs w:val="24"/>
    </w:rPr>
  </w:style>
  <w:style w:type="character" w:customStyle="1" w:styleId="af7">
    <w:name w:val="Подзаголовок Знак"/>
    <w:aliases w:val="Знак7 Знак"/>
    <w:basedOn w:val="a0"/>
    <w:link w:val="af6"/>
    <w:rsid w:val="00B3067D"/>
    <w:rPr>
      <w:rFonts w:ascii="Cambria" w:eastAsia="SimSun" w:hAnsi="Cambria" w:cs="Times New Roman"/>
      <w:i/>
      <w:iCs/>
      <w:spacing w:val="13"/>
      <w:sz w:val="24"/>
      <w:szCs w:val="24"/>
      <w:lang w:eastAsia="ru-RU"/>
    </w:rPr>
  </w:style>
  <w:style w:type="character" w:styleId="af8">
    <w:name w:val="Strong"/>
    <w:qFormat/>
    <w:rsid w:val="00B3067D"/>
    <w:rPr>
      <w:rFonts w:cs="Times New Roman"/>
      <w:b/>
    </w:rPr>
  </w:style>
  <w:style w:type="paragraph" w:customStyle="1" w:styleId="15">
    <w:name w:val="Без интервала1"/>
    <w:basedOn w:val="a"/>
    <w:rsid w:val="00B3067D"/>
    <w:pPr>
      <w:spacing w:after="0" w:line="240" w:lineRule="auto"/>
    </w:pPr>
    <w:rPr>
      <w:rFonts w:eastAsia="SimSun"/>
    </w:rPr>
  </w:style>
  <w:style w:type="paragraph" w:customStyle="1" w:styleId="210">
    <w:name w:val="Цитата 21"/>
    <w:basedOn w:val="a"/>
    <w:next w:val="a"/>
    <w:link w:val="QuoteChar"/>
    <w:rsid w:val="00B3067D"/>
    <w:pPr>
      <w:spacing w:before="200" w:after="0"/>
      <w:ind w:left="360" w:right="360"/>
    </w:pPr>
    <w:rPr>
      <w:rFonts w:eastAsia="SimSun"/>
      <w:i/>
      <w:iCs/>
      <w:sz w:val="20"/>
      <w:szCs w:val="20"/>
    </w:rPr>
  </w:style>
  <w:style w:type="character" w:customStyle="1" w:styleId="QuoteChar">
    <w:name w:val="Quote Char"/>
    <w:link w:val="210"/>
    <w:locked/>
    <w:rsid w:val="00B3067D"/>
    <w:rPr>
      <w:rFonts w:ascii="Calibri" w:eastAsia="SimSun" w:hAnsi="Calibri" w:cs="Times New Roman"/>
      <w:i/>
      <w:iCs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rsid w:val="00B3067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SimSun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locked/>
    <w:rsid w:val="00B3067D"/>
    <w:rPr>
      <w:rFonts w:ascii="Calibri" w:eastAsia="SimSun" w:hAnsi="Calibri" w:cs="Times New Roman"/>
      <w:b/>
      <w:bCs/>
      <w:i/>
      <w:iCs/>
      <w:sz w:val="20"/>
      <w:szCs w:val="20"/>
      <w:lang w:eastAsia="ru-RU"/>
    </w:rPr>
  </w:style>
  <w:style w:type="character" w:customStyle="1" w:styleId="17">
    <w:name w:val="Слабое выделение1"/>
    <w:rsid w:val="00B3067D"/>
    <w:rPr>
      <w:rFonts w:cs="Times New Roman"/>
      <w:i/>
    </w:rPr>
  </w:style>
  <w:style w:type="character" w:customStyle="1" w:styleId="18">
    <w:name w:val="Сильное выделение1"/>
    <w:rsid w:val="00B3067D"/>
    <w:rPr>
      <w:rFonts w:cs="Times New Roman"/>
      <w:b/>
    </w:rPr>
  </w:style>
  <w:style w:type="character" w:customStyle="1" w:styleId="19">
    <w:name w:val="Слабая ссылка1"/>
    <w:rsid w:val="00B3067D"/>
    <w:rPr>
      <w:rFonts w:cs="Times New Roman"/>
      <w:smallCaps/>
    </w:rPr>
  </w:style>
  <w:style w:type="character" w:customStyle="1" w:styleId="1a">
    <w:name w:val="Сильная ссылка1"/>
    <w:rsid w:val="00B3067D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rsid w:val="00B3067D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0"/>
    <w:next w:val="a"/>
    <w:rsid w:val="00B3067D"/>
    <w:pPr>
      <w:outlineLvl w:val="9"/>
    </w:pPr>
  </w:style>
  <w:style w:type="paragraph" w:styleId="af9">
    <w:name w:val="footnote text"/>
    <w:aliases w:val="Знак6"/>
    <w:basedOn w:val="a"/>
    <w:link w:val="afa"/>
    <w:uiPriority w:val="99"/>
    <w:semiHidden/>
    <w:rsid w:val="00B3067D"/>
    <w:pPr>
      <w:spacing w:after="0" w:line="240" w:lineRule="auto"/>
    </w:pPr>
    <w:rPr>
      <w:sz w:val="20"/>
      <w:szCs w:val="20"/>
      <w:lang w:eastAsia="en-US"/>
    </w:rPr>
  </w:style>
  <w:style w:type="character" w:customStyle="1" w:styleId="afa">
    <w:name w:val="Текст сноски Знак"/>
    <w:aliases w:val="Знак6 Знак"/>
    <w:basedOn w:val="a0"/>
    <w:link w:val="af9"/>
    <w:uiPriority w:val="99"/>
    <w:semiHidden/>
    <w:rsid w:val="00B3067D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uiPriority w:val="99"/>
    <w:rsid w:val="00B3067D"/>
    <w:rPr>
      <w:rFonts w:cs="Times New Roman"/>
      <w:vertAlign w:val="superscript"/>
    </w:rPr>
  </w:style>
  <w:style w:type="paragraph" w:styleId="afc">
    <w:name w:val="endnote text"/>
    <w:aliases w:val="Знак4"/>
    <w:basedOn w:val="a"/>
    <w:link w:val="afd"/>
    <w:rsid w:val="00B3067D"/>
    <w:pPr>
      <w:spacing w:after="0" w:line="240" w:lineRule="auto"/>
    </w:pPr>
    <w:rPr>
      <w:rFonts w:eastAsia="SimSun"/>
      <w:sz w:val="20"/>
      <w:szCs w:val="20"/>
    </w:rPr>
  </w:style>
  <w:style w:type="character" w:customStyle="1" w:styleId="afd">
    <w:name w:val="Текст концевой сноски Знак"/>
    <w:aliases w:val="Знак4 Знак"/>
    <w:basedOn w:val="a0"/>
    <w:link w:val="afc"/>
    <w:rsid w:val="00B3067D"/>
    <w:rPr>
      <w:rFonts w:ascii="Calibri" w:eastAsia="SimSun" w:hAnsi="Calibri" w:cs="Times New Roman"/>
      <w:sz w:val="20"/>
      <w:szCs w:val="20"/>
      <w:lang w:eastAsia="ru-RU"/>
    </w:rPr>
  </w:style>
  <w:style w:type="character" w:styleId="afe">
    <w:name w:val="endnote reference"/>
    <w:rsid w:val="00B3067D"/>
    <w:rPr>
      <w:rFonts w:cs="Times New Roman"/>
      <w:vertAlign w:val="superscript"/>
    </w:rPr>
  </w:style>
  <w:style w:type="character" w:styleId="aff">
    <w:name w:val="page number"/>
    <w:rsid w:val="00B3067D"/>
    <w:rPr>
      <w:rFonts w:cs="Times New Roman"/>
    </w:rPr>
  </w:style>
  <w:style w:type="paragraph" w:styleId="HTML">
    <w:name w:val="HTML Preformatted"/>
    <w:basedOn w:val="a"/>
    <w:link w:val="HTML0"/>
    <w:rsid w:val="00B30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67D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067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tehnormatitle">
    <w:name w:val="tehnormatitle"/>
    <w:basedOn w:val="a"/>
    <w:rsid w:val="00B30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3067D"/>
  </w:style>
  <w:style w:type="character" w:styleId="aff0">
    <w:name w:val="annotation reference"/>
    <w:uiPriority w:val="99"/>
    <w:unhideWhenUsed/>
    <w:rsid w:val="00B3067D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B3067D"/>
    <w:rPr>
      <w:rFonts w:eastAsia="SimSu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B3067D"/>
    <w:rPr>
      <w:rFonts w:ascii="Calibri" w:eastAsia="SimSun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B3067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B3067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B3067D"/>
    <w:rPr>
      <w:sz w:val="22"/>
      <w:szCs w:val="22"/>
      <w:lang w:val="ru-RU" w:eastAsia="en-US" w:bidi="ar-SA"/>
    </w:rPr>
  </w:style>
  <w:style w:type="paragraph" w:styleId="aff5">
    <w:name w:val="Normal (Web)"/>
    <w:aliases w:val="Обычный (Web)"/>
    <w:basedOn w:val="a"/>
    <w:link w:val="aff6"/>
    <w:uiPriority w:val="34"/>
    <w:unhideWhenUsed/>
    <w:qFormat/>
    <w:rsid w:val="00B30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dnoteCharacters">
    <w:name w:val="Endnote Characters"/>
    <w:rsid w:val="00B3067D"/>
  </w:style>
  <w:style w:type="paragraph" w:customStyle="1" w:styleId="1d">
    <w:name w:val="Текст сноски1"/>
    <w:basedOn w:val="a"/>
    <w:rsid w:val="00B3067D"/>
    <w:pPr>
      <w:suppressAutoHyphens/>
      <w:spacing w:after="0" w:line="100" w:lineRule="atLeast"/>
    </w:pPr>
    <w:rPr>
      <w:kern w:val="1"/>
      <w:sz w:val="20"/>
      <w:szCs w:val="20"/>
      <w:lang w:eastAsia="en-US"/>
    </w:rPr>
  </w:style>
  <w:style w:type="paragraph" w:customStyle="1" w:styleId="1e">
    <w:name w:val="Текст концевой сноски1"/>
    <w:basedOn w:val="a"/>
    <w:rsid w:val="00B3067D"/>
    <w:pPr>
      <w:suppressAutoHyphens/>
      <w:spacing w:after="0" w:line="100" w:lineRule="atLeast"/>
    </w:pPr>
    <w:rPr>
      <w:kern w:val="1"/>
      <w:sz w:val="20"/>
      <w:szCs w:val="20"/>
    </w:rPr>
  </w:style>
  <w:style w:type="character" w:customStyle="1" w:styleId="1f">
    <w:name w:val="Знак концевой сноски1"/>
    <w:basedOn w:val="a0"/>
    <w:rsid w:val="00B3067D"/>
    <w:rPr>
      <w:rFonts w:cs="Times New Roman"/>
      <w:vertAlign w:val="superscript"/>
    </w:rPr>
  </w:style>
  <w:style w:type="paragraph" w:customStyle="1" w:styleId="24">
    <w:name w:val="Текст сноски2"/>
    <w:basedOn w:val="a"/>
    <w:rsid w:val="00B3067D"/>
    <w:pPr>
      <w:suppressAutoHyphens/>
      <w:spacing w:after="0" w:line="100" w:lineRule="atLeast"/>
    </w:pPr>
    <w:rPr>
      <w:kern w:val="1"/>
      <w:sz w:val="20"/>
      <w:szCs w:val="20"/>
      <w:lang w:eastAsia="en-US"/>
    </w:rPr>
  </w:style>
  <w:style w:type="paragraph" w:customStyle="1" w:styleId="25">
    <w:name w:val="Текст концевой сноски2"/>
    <w:basedOn w:val="a"/>
    <w:rsid w:val="00B3067D"/>
    <w:pPr>
      <w:suppressAutoHyphens/>
      <w:spacing w:after="0" w:line="100" w:lineRule="atLeast"/>
    </w:pPr>
    <w:rPr>
      <w:kern w:val="1"/>
      <w:sz w:val="20"/>
      <w:szCs w:val="20"/>
    </w:rPr>
  </w:style>
  <w:style w:type="paragraph" w:styleId="1f0">
    <w:name w:val="toc 1"/>
    <w:basedOn w:val="a"/>
    <w:next w:val="a"/>
    <w:autoRedefine/>
    <w:uiPriority w:val="39"/>
    <w:qFormat/>
    <w:rsid w:val="00B3067D"/>
    <w:pPr>
      <w:tabs>
        <w:tab w:val="right" w:leader="dot" w:pos="10195"/>
      </w:tabs>
      <w:suppressAutoHyphens/>
      <w:spacing w:after="0" w:line="240" w:lineRule="auto"/>
      <w:ind w:left="284" w:hanging="284"/>
      <w:outlineLvl w:val="0"/>
    </w:pPr>
    <w:rPr>
      <w:rFonts w:ascii="Times New Roman" w:hAnsi="Times New Roman"/>
      <w:b/>
      <w:color w:val="000000"/>
      <w:kern w:val="32"/>
      <w:sz w:val="24"/>
      <w:szCs w:val="28"/>
      <w:lang w:eastAsia="ar-SA"/>
    </w:rPr>
  </w:style>
  <w:style w:type="paragraph" w:styleId="26">
    <w:name w:val="toc 2"/>
    <w:basedOn w:val="a"/>
    <w:next w:val="a"/>
    <w:autoRedefine/>
    <w:uiPriority w:val="39"/>
    <w:qFormat/>
    <w:rsid w:val="00B3067D"/>
    <w:pPr>
      <w:tabs>
        <w:tab w:val="left" w:leader="dot" w:pos="9639"/>
      </w:tabs>
      <w:suppressAutoHyphens/>
      <w:spacing w:after="0" w:line="240" w:lineRule="auto"/>
      <w:ind w:left="221"/>
      <w:outlineLvl w:val="1"/>
    </w:pPr>
    <w:rPr>
      <w:rFonts w:ascii="Times New Roman" w:hAnsi="Times New Roman"/>
      <w:iCs/>
      <w:kern w:val="32"/>
      <w:sz w:val="24"/>
      <w:szCs w:val="24"/>
      <w:lang w:eastAsia="ar-SA"/>
    </w:rPr>
  </w:style>
  <w:style w:type="character" w:styleId="aff7">
    <w:name w:val="FollowedHyperlink"/>
    <w:basedOn w:val="a0"/>
    <w:semiHidden/>
    <w:unhideWhenUsed/>
    <w:rsid w:val="00B3067D"/>
    <w:rPr>
      <w:color w:val="800080"/>
      <w:u w:val="single"/>
    </w:rPr>
  </w:style>
  <w:style w:type="character" w:customStyle="1" w:styleId="aff6">
    <w:name w:val="Обычный (веб) Знак"/>
    <w:aliases w:val="Обычный (Web) Знак"/>
    <w:link w:val="aff5"/>
    <w:uiPriority w:val="34"/>
    <w:locked/>
    <w:rsid w:val="00B30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8"/>
    <w:uiPriority w:val="99"/>
    <w:semiHidden/>
    <w:locked/>
    <w:rsid w:val="00B3067D"/>
    <w:rPr>
      <w:sz w:val="24"/>
      <w:szCs w:val="24"/>
    </w:rPr>
  </w:style>
  <w:style w:type="character" w:customStyle="1" w:styleId="aff8">
    <w:name w:val="Схема документа Знак"/>
    <w:basedOn w:val="a0"/>
    <w:link w:val="aff9"/>
    <w:uiPriority w:val="99"/>
    <w:semiHidden/>
    <w:locked/>
    <w:rsid w:val="00B3067D"/>
    <w:rPr>
      <w:rFonts w:ascii="Tahoma" w:hAnsi="Tahoma" w:cs="Tahoma"/>
      <w:sz w:val="16"/>
      <w:szCs w:val="16"/>
    </w:rPr>
  </w:style>
  <w:style w:type="character" w:customStyle="1" w:styleId="1f1">
    <w:name w:val="Текст примечания Знак1"/>
    <w:basedOn w:val="a0"/>
    <w:uiPriority w:val="99"/>
    <w:semiHidden/>
    <w:rsid w:val="00B3067D"/>
    <w:rPr>
      <w:rFonts w:eastAsia="Times New Roman"/>
      <w:sz w:val="20"/>
      <w:szCs w:val="20"/>
      <w:lang w:eastAsia="ru-RU"/>
    </w:rPr>
  </w:style>
  <w:style w:type="character" w:customStyle="1" w:styleId="29">
    <w:name w:val="Текст выноски Знак2"/>
    <w:basedOn w:val="a0"/>
    <w:uiPriority w:val="99"/>
    <w:semiHidden/>
    <w:locked/>
    <w:rsid w:val="00B3067D"/>
    <w:rPr>
      <w:sz w:val="2"/>
      <w:szCs w:val="20"/>
    </w:rPr>
  </w:style>
  <w:style w:type="paragraph" w:customStyle="1" w:styleId="-">
    <w:name w:val="отчет-текст с отступом"/>
    <w:basedOn w:val="a"/>
    <w:uiPriority w:val="99"/>
    <w:rsid w:val="00B3067D"/>
    <w:pPr>
      <w:widowControl w:val="0"/>
      <w:spacing w:before="120" w:after="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Стиль3"/>
    <w:basedOn w:val="6"/>
    <w:uiPriority w:val="99"/>
    <w:rsid w:val="00B3067D"/>
    <w:pPr>
      <w:keepNext/>
      <w:spacing w:line="240" w:lineRule="auto"/>
      <w:jc w:val="center"/>
    </w:pPr>
    <w:rPr>
      <w:rFonts w:ascii="Times New Roman" w:eastAsia="Times New Roman" w:hAnsi="Times New Roman"/>
      <w:b w:val="0"/>
      <w:bCs w:val="0"/>
      <w:i w:val="0"/>
      <w:iCs w:val="0"/>
      <w:color w:val="auto"/>
      <w:sz w:val="24"/>
      <w:u w:val="single"/>
    </w:rPr>
  </w:style>
  <w:style w:type="paragraph" w:customStyle="1" w:styleId="2a">
    <w:name w:val="Абзац списка2"/>
    <w:basedOn w:val="a"/>
    <w:uiPriority w:val="99"/>
    <w:rsid w:val="00B3067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ffa">
    <w:name w:val="Основной текст_"/>
    <w:basedOn w:val="a0"/>
    <w:link w:val="41"/>
    <w:locked/>
    <w:rsid w:val="00B3067D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a"/>
    <w:rsid w:val="00B3067D"/>
    <w:pPr>
      <w:widowControl w:val="0"/>
      <w:shd w:val="clear" w:color="auto" w:fill="FFFFFF"/>
      <w:spacing w:after="0" w:line="322" w:lineRule="exact"/>
      <w:ind w:hanging="400"/>
    </w:pPr>
    <w:rPr>
      <w:rFonts w:eastAsia="Calibri"/>
      <w:b/>
      <w:bCs/>
      <w:sz w:val="26"/>
      <w:szCs w:val="26"/>
      <w:lang w:eastAsia="en-US"/>
    </w:rPr>
  </w:style>
  <w:style w:type="paragraph" w:customStyle="1" w:styleId="1f2">
    <w:name w:val="Обычный1"/>
    <w:uiPriority w:val="99"/>
    <w:rsid w:val="00B3067D"/>
    <w:pPr>
      <w:widowControl w:val="0"/>
      <w:ind w:left="200"/>
      <w:jc w:val="both"/>
    </w:pPr>
    <w:rPr>
      <w:rFonts w:ascii="Times New Roman" w:eastAsia="Times New Roman" w:hAnsi="Times New Roman"/>
      <w:b/>
      <w:sz w:val="24"/>
    </w:rPr>
  </w:style>
  <w:style w:type="character" w:customStyle="1" w:styleId="1f3">
    <w:name w:val="Нижний колонтитул Знак1"/>
    <w:basedOn w:val="a0"/>
    <w:rsid w:val="00B3067D"/>
    <w:rPr>
      <w:rFonts w:eastAsia="Times New Roman"/>
      <w:lang w:eastAsia="ru-RU"/>
    </w:rPr>
  </w:style>
  <w:style w:type="character" w:customStyle="1" w:styleId="1f4">
    <w:name w:val="Верхний колонтитул Знак1"/>
    <w:aliases w:val="Знак2 Знак1"/>
    <w:basedOn w:val="a0"/>
    <w:rsid w:val="00B3067D"/>
    <w:rPr>
      <w:rFonts w:eastAsia="Times New Roman"/>
      <w:lang w:eastAsia="ru-RU"/>
    </w:rPr>
  </w:style>
  <w:style w:type="character" w:customStyle="1" w:styleId="1f5">
    <w:name w:val="Тема примечания Знак1"/>
    <w:basedOn w:val="1f1"/>
    <w:uiPriority w:val="99"/>
    <w:semiHidden/>
    <w:rsid w:val="00B3067D"/>
    <w:rPr>
      <w:b/>
      <w:bCs/>
    </w:rPr>
  </w:style>
  <w:style w:type="character" w:customStyle="1" w:styleId="1f6">
    <w:name w:val="Текст выноски Знак1"/>
    <w:basedOn w:val="a0"/>
    <w:uiPriority w:val="99"/>
    <w:semiHidden/>
    <w:rsid w:val="00B3067D"/>
    <w:rPr>
      <w:rFonts w:ascii="Tahoma" w:hAnsi="Tahoma" w:cs="Tahoma"/>
      <w:sz w:val="16"/>
      <w:szCs w:val="16"/>
    </w:rPr>
  </w:style>
  <w:style w:type="paragraph" w:styleId="28">
    <w:name w:val="Body Text 2"/>
    <w:basedOn w:val="a"/>
    <w:link w:val="27"/>
    <w:uiPriority w:val="99"/>
    <w:semiHidden/>
    <w:unhideWhenUsed/>
    <w:rsid w:val="00B3067D"/>
    <w:pPr>
      <w:spacing w:after="120" w:line="480" w:lineRule="auto"/>
    </w:pPr>
    <w:rPr>
      <w:rFonts w:eastAsia="Calibri"/>
      <w:sz w:val="24"/>
      <w:szCs w:val="24"/>
      <w:lang w:eastAsia="en-US"/>
    </w:rPr>
  </w:style>
  <w:style w:type="character" w:customStyle="1" w:styleId="211">
    <w:name w:val="Основной текст 2 Знак1"/>
    <w:basedOn w:val="a0"/>
    <w:link w:val="28"/>
    <w:uiPriority w:val="99"/>
    <w:semiHidden/>
    <w:rsid w:val="00B3067D"/>
    <w:rPr>
      <w:rFonts w:eastAsia="Times New Roman"/>
      <w:lang w:eastAsia="ru-RU"/>
    </w:rPr>
  </w:style>
  <w:style w:type="character" w:customStyle="1" w:styleId="1f7">
    <w:name w:val="Текст сноски Знак1"/>
    <w:basedOn w:val="a0"/>
    <w:uiPriority w:val="99"/>
    <w:semiHidden/>
    <w:rsid w:val="00B3067D"/>
    <w:rPr>
      <w:rFonts w:eastAsia="Times New Roman"/>
      <w:sz w:val="20"/>
      <w:szCs w:val="20"/>
      <w:lang w:eastAsia="ru-RU"/>
    </w:rPr>
  </w:style>
  <w:style w:type="character" w:customStyle="1" w:styleId="1f8">
    <w:name w:val="Текст концевой сноски Знак1"/>
    <w:aliases w:val="Знак4 Знак1"/>
    <w:basedOn w:val="a0"/>
    <w:uiPriority w:val="99"/>
    <w:rsid w:val="00B3067D"/>
    <w:rPr>
      <w:rFonts w:eastAsia="Times New Roman"/>
      <w:sz w:val="20"/>
      <w:szCs w:val="20"/>
      <w:lang w:eastAsia="ru-RU"/>
    </w:rPr>
  </w:style>
  <w:style w:type="paragraph" w:styleId="aff9">
    <w:name w:val="Document Map"/>
    <w:basedOn w:val="a"/>
    <w:link w:val="aff8"/>
    <w:uiPriority w:val="99"/>
    <w:semiHidden/>
    <w:unhideWhenUsed/>
    <w:rsid w:val="00B3067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f9">
    <w:name w:val="Схема документа Знак1"/>
    <w:basedOn w:val="a0"/>
    <w:link w:val="aff9"/>
    <w:uiPriority w:val="99"/>
    <w:semiHidden/>
    <w:rsid w:val="00B306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b">
    <w:name w:val="Знак Знак2"/>
    <w:rsid w:val="00B3067D"/>
    <w:rPr>
      <w:rFonts w:ascii="Courier New" w:hAnsi="Courier New" w:cs="Courier New" w:hint="default"/>
      <w:sz w:val="20"/>
      <w:szCs w:val="20"/>
    </w:rPr>
  </w:style>
  <w:style w:type="character" w:customStyle="1" w:styleId="author2">
    <w:name w:val="author2"/>
    <w:basedOn w:val="a0"/>
    <w:rsid w:val="00B3067D"/>
    <w:rPr>
      <w:i w:val="0"/>
      <w:iCs w:val="0"/>
      <w:sz w:val="22"/>
      <w:szCs w:val="22"/>
    </w:rPr>
  </w:style>
  <w:style w:type="character" w:customStyle="1" w:styleId="FontStyle39">
    <w:name w:val="Font Style39"/>
    <w:basedOn w:val="a0"/>
    <w:uiPriority w:val="99"/>
    <w:rsid w:val="00B3067D"/>
    <w:rPr>
      <w:rFonts w:ascii="Times New Roman" w:hAnsi="Times New Roman" w:cs="Times New Roman" w:hint="default"/>
      <w:sz w:val="22"/>
      <w:szCs w:val="22"/>
    </w:rPr>
  </w:style>
  <w:style w:type="character" w:customStyle="1" w:styleId="1fa">
    <w:name w:val="Основной текст с отступом Знак1"/>
    <w:basedOn w:val="a0"/>
    <w:uiPriority w:val="99"/>
    <w:semiHidden/>
    <w:rsid w:val="00B3067D"/>
    <w:rPr>
      <w:rFonts w:eastAsia="Times New Roman"/>
      <w:lang w:eastAsia="ru-RU"/>
    </w:rPr>
  </w:style>
  <w:style w:type="numbering" w:customStyle="1" w:styleId="2">
    <w:name w:val="Стиль2"/>
    <w:rsid w:val="00B3067D"/>
    <w:pPr>
      <w:numPr>
        <w:numId w:val="11"/>
      </w:numPr>
    </w:pPr>
  </w:style>
  <w:style w:type="numbering" w:customStyle="1" w:styleId="1">
    <w:name w:val="Стиль1"/>
    <w:rsid w:val="00B3067D"/>
    <w:pPr>
      <w:numPr>
        <w:numId w:val="12"/>
      </w:numPr>
    </w:pPr>
  </w:style>
  <w:style w:type="paragraph" w:customStyle="1" w:styleId="1fb">
    <w:name w:val="Знак1"/>
    <w:basedOn w:val="a"/>
    <w:rsid w:val="00B306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uiPriority w:val="99"/>
    <w:rsid w:val="00B3067D"/>
    <w:rPr>
      <w:rFonts w:cs="Times New Roman"/>
    </w:rPr>
  </w:style>
  <w:style w:type="numbering" w:customStyle="1" w:styleId="1fc">
    <w:name w:val="Нет списка1"/>
    <w:next w:val="a2"/>
    <w:uiPriority w:val="99"/>
    <w:semiHidden/>
    <w:unhideWhenUsed/>
    <w:rsid w:val="00B3067D"/>
  </w:style>
  <w:style w:type="character" w:customStyle="1" w:styleId="1fd">
    <w:name w:val="Основной шрифт абзаца1"/>
    <w:rsid w:val="00B3067D"/>
  </w:style>
  <w:style w:type="character" w:customStyle="1" w:styleId="1fe">
    <w:name w:val="Знак сноски1"/>
    <w:basedOn w:val="1fd"/>
    <w:rsid w:val="00B3067D"/>
    <w:rPr>
      <w:rFonts w:cs="Times New Roman"/>
      <w:vertAlign w:val="superscript"/>
    </w:rPr>
  </w:style>
  <w:style w:type="character" w:customStyle="1" w:styleId="1ff">
    <w:name w:val="Номер страницы1"/>
    <w:basedOn w:val="1fd"/>
    <w:rsid w:val="00B3067D"/>
    <w:rPr>
      <w:rFonts w:cs="Times New Roman"/>
    </w:rPr>
  </w:style>
  <w:style w:type="character" w:customStyle="1" w:styleId="HTML1">
    <w:name w:val="Стандартный HTML Знак1"/>
    <w:basedOn w:val="a0"/>
    <w:uiPriority w:val="99"/>
    <w:semiHidden/>
    <w:rsid w:val="00B3067D"/>
    <w:rPr>
      <w:rFonts w:ascii="Consolas" w:hAnsi="Consolas" w:cs="Consolas"/>
      <w:sz w:val="20"/>
      <w:szCs w:val="20"/>
    </w:rPr>
  </w:style>
  <w:style w:type="character" w:customStyle="1" w:styleId="ListLabel1">
    <w:name w:val="ListLabel 1"/>
    <w:rsid w:val="00B3067D"/>
    <w:rPr>
      <w:rFonts w:cs="Times New Roman"/>
    </w:rPr>
  </w:style>
  <w:style w:type="character" w:customStyle="1" w:styleId="ListLabel2">
    <w:name w:val="ListLabel 2"/>
    <w:rsid w:val="00B3067D"/>
    <w:rPr>
      <w:rFonts w:cs="Times New Roman"/>
      <w:sz w:val="28"/>
      <w:szCs w:val="28"/>
    </w:rPr>
  </w:style>
  <w:style w:type="character" w:customStyle="1" w:styleId="FootnoteCharacters">
    <w:name w:val="Footnote Characters"/>
    <w:rsid w:val="00B3067D"/>
  </w:style>
  <w:style w:type="paragraph" w:customStyle="1" w:styleId="Heading">
    <w:name w:val="Heading"/>
    <w:basedOn w:val="a"/>
    <w:next w:val="af"/>
    <w:rsid w:val="00B3067D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ffb">
    <w:name w:val="List"/>
    <w:basedOn w:val="af"/>
    <w:rsid w:val="00B3067D"/>
    <w:pPr>
      <w:spacing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Index">
    <w:name w:val="Index"/>
    <w:basedOn w:val="a"/>
    <w:rsid w:val="00B3067D"/>
    <w:pPr>
      <w:suppressLineNumbers/>
      <w:suppressAutoHyphens/>
    </w:pPr>
    <w:rPr>
      <w:kern w:val="1"/>
    </w:rPr>
  </w:style>
  <w:style w:type="paragraph" w:customStyle="1" w:styleId="1ff0">
    <w:name w:val="Название объекта1"/>
    <w:basedOn w:val="a"/>
    <w:rsid w:val="00B3067D"/>
    <w:pPr>
      <w:suppressAutoHyphens/>
      <w:spacing w:line="100" w:lineRule="atLeast"/>
    </w:pPr>
    <w:rPr>
      <w:b/>
      <w:bCs/>
      <w:color w:val="4F81BD"/>
      <w:kern w:val="1"/>
      <w:sz w:val="18"/>
      <w:szCs w:val="18"/>
    </w:rPr>
  </w:style>
  <w:style w:type="character" w:customStyle="1" w:styleId="1ff1">
    <w:name w:val="Название Знак1"/>
    <w:aliases w:val="Знак8 Знак1"/>
    <w:basedOn w:val="a0"/>
    <w:rsid w:val="00B3067D"/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character" w:customStyle="1" w:styleId="1ff2">
    <w:name w:val="Подзаголовок Знак1"/>
    <w:basedOn w:val="a0"/>
    <w:rsid w:val="00B3067D"/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ru-RU"/>
    </w:rPr>
  </w:style>
  <w:style w:type="paragraph" w:customStyle="1" w:styleId="1ff3">
    <w:name w:val="Текст выноски1"/>
    <w:basedOn w:val="a"/>
    <w:rsid w:val="00B3067D"/>
    <w:pPr>
      <w:suppressAutoHyphens/>
      <w:spacing w:after="0"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HTML10">
    <w:name w:val="Стандартный HTML1"/>
    <w:basedOn w:val="a"/>
    <w:rsid w:val="00B30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</w:rPr>
  </w:style>
  <w:style w:type="paragraph" w:customStyle="1" w:styleId="FrameContents">
    <w:name w:val="Frame Contents"/>
    <w:basedOn w:val="af"/>
    <w:rsid w:val="00B3067D"/>
    <w:pPr>
      <w:spacing w:line="276" w:lineRule="auto"/>
    </w:pPr>
    <w:rPr>
      <w:rFonts w:ascii="Calibri" w:hAnsi="Calibri"/>
      <w:sz w:val="22"/>
      <w:szCs w:val="22"/>
      <w:lang w:eastAsia="ru-RU"/>
    </w:rPr>
  </w:style>
  <w:style w:type="paragraph" w:styleId="2c">
    <w:name w:val="List 2"/>
    <w:basedOn w:val="a"/>
    <w:uiPriority w:val="99"/>
    <w:unhideWhenUsed/>
    <w:rsid w:val="00B3067D"/>
    <w:pPr>
      <w:suppressAutoHyphens/>
      <w:ind w:left="566" w:hanging="283"/>
      <w:contextualSpacing/>
    </w:pPr>
    <w:rPr>
      <w:kern w:val="1"/>
    </w:rPr>
  </w:style>
  <w:style w:type="numbering" w:customStyle="1" w:styleId="2d">
    <w:name w:val="Нет списка2"/>
    <w:next w:val="a2"/>
    <w:uiPriority w:val="99"/>
    <w:semiHidden/>
    <w:unhideWhenUsed/>
    <w:rsid w:val="00B3067D"/>
  </w:style>
  <w:style w:type="character" w:customStyle="1" w:styleId="Heading5Char">
    <w:name w:val="Heading 5 Char"/>
    <w:aliases w:val="Знак Char"/>
    <w:semiHidden/>
    <w:locked/>
    <w:rsid w:val="00B3067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3067D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3067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3067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3067D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B3067D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B3067D"/>
    <w:rPr>
      <w:rFonts w:ascii="Cambria" w:hAnsi="Cambria" w:cs="Cambria"/>
      <w:sz w:val="24"/>
      <w:szCs w:val="24"/>
    </w:rPr>
  </w:style>
  <w:style w:type="table" w:customStyle="1" w:styleId="2e">
    <w:name w:val="Сетка таблицы2"/>
    <w:basedOn w:val="a1"/>
    <w:next w:val="a9"/>
    <w:rsid w:val="00B306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Знак6 Char"/>
    <w:semiHidden/>
    <w:locked/>
    <w:rsid w:val="00B3067D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B3067D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B3067D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3067D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B3067D"/>
    <w:rPr>
      <w:rFonts w:cs="Times New Roman"/>
    </w:rPr>
  </w:style>
  <w:style w:type="paragraph" w:customStyle="1" w:styleId="ListParagraph1">
    <w:name w:val="List Paragraph1"/>
    <w:basedOn w:val="a"/>
    <w:rsid w:val="00B3067D"/>
    <w:pPr>
      <w:ind w:left="720"/>
    </w:pPr>
    <w:rPr>
      <w:rFonts w:ascii="Times New Roman" w:hAnsi="Times New Roman" w:cs="Calibri"/>
      <w:sz w:val="24"/>
    </w:rPr>
  </w:style>
  <w:style w:type="character" w:customStyle="1" w:styleId="HTMLPreformattedChar">
    <w:name w:val="HTML Preformatted Char"/>
    <w:aliases w:val="Знак1 Char"/>
    <w:semiHidden/>
    <w:locked/>
    <w:rsid w:val="00B3067D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3067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c">
    <w:name w:val="TOC Heading"/>
    <w:basedOn w:val="10"/>
    <w:next w:val="a"/>
    <w:uiPriority w:val="39"/>
    <w:unhideWhenUsed/>
    <w:qFormat/>
    <w:rsid w:val="00B3067D"/>
    <w:pPr>
      <w:keepNext/>
      <w:keepLines/>
      <w:spacing w:before="0" w:after="200"/>
      <w:contextualSpacing w:val="0"/>
      <w:outlineLvl w:val="9"/>
    </w:pPr>
    <w:rPr>
      <w:rFonts w:eastAsia="Times New Roman"/>
      <w:color w:val="365F91"/>
      <w:lang w:val="en-US"/>
    </w:rPr>
  </w:style>
  <w:style w:type="paragraph" w:styleId="32">
    <w:name w:val="toc 3"/>
    <w:basedOn w:val="a"/>
    <w:next w:val="a"/>
    <w:autoRedefine/>
    <w:uiPriority w:val="39"/>
    <w:unhideWhenUsed/>
    <w:qFormat/>
    <w:rsid w:val="00B3067D"/>
    <w:pPr>
      <w:spacing w:after="100"/>
      <w:ind w:left="440"/>
    </w:pPr>
    <w:rPr>
      <w:sz w:val="24"/>
    </w:rPr>
  </w:style>
  <w:style w:type="paragraph" w:customStyle="1" w:styleId="Level1">
    <w:name w:val="Level1"/>
    <w:qFormat/>
    <w:rsid w:val="00B3067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B3067D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B3067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B3067D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B3067D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B3067D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3067D"/>
    <w:rPr>
      <w:rFonts w:ascii="Times New Roman" w:eastAsia="Times New Roman" w:hAnsi="Times New Roman"/>
    </w:rPr>
  </w:style>
  <w:style w:type="paragraph" w:customStyle="1" w:styleId="StyleFP3">
    <w:name w:val="StyleFP3"/>
    <w:basedOn w:val="1f0"/>
    <w:qFormat/>
    <w:rsid w:val="00B3067D"/>
    <w:pPr>
      <w:suppressAutoHyphens w:val="0"/>
      <w:ind w:left="0" w:firstLine="0"/>
      <w:outlineLvl w:val="9"/>
    </w:pPr>
    <w:rPr>
      <w:b w:val="0"/>
      <w:noProof/>
      <w:color w:val="auto"/>
      <w:kern w:val="0"/>
      <w:szCs w:val="22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B3067D"/>
  </w:style>
  <w:style w:type="table" w:customStyle="1" w:styleId="34">
    <w:name w:val="Сетка таблицы3"/>
    <w:basedOn w:val="a1"/>
    <w:next w:val="a9"/>
    <w:uiPriority w:val="99"/>
    <w:rsid w:val="00B306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306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rsid w:val="00B3067D"/>
    <w:pPr>
      <w:numPr>
        <w:numId w:val="6"/>
      </w:numPr>
    </w:pPr>
  </w:style>
  <w:style w:type="numbering" w:customStyle="1" w:styleId="111">
    <w:name w:val="Стиль11"/>
    <w:rsid w:val="00B3067D"/>
  </w:style>
  <w:style w:type="numbering" w:customStyle="1" w:styleId="42">
    <w:name w:val="Нет списка4"/>
    <w:next w:val="a2"/>
    <w:uiPriority w:val="99"/>
    <w:semiHidden/>
    <w:unhideWhenUsed/>
    <w:rsid w:val="00B3067D"/>
  </w:style>
  <w:style w:type="table" w:customStyle="1" w:styleId="43">
    <w:name w:val="Сетка таблицы4"/>
    <w:basedOn w:val="a1"/>
    <w:next w:val="a9"/>
    <w:rsid w:val="00B306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3067D"/>
  </w:style>
  <w:style w:type="table" w:customStyle="1" w:styleId="52">
    <w:name w:val="Сетка таблицы5"/>
    <w:basedOn w:val="a1"/>
    <w:next w:val="a9"/>
    <w:uiPriority w:val="99"/>
    <w:rsid w:val="00B306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B306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rsid w:val="00B3067D"/>
    <w:pPr>
      <w:numPr>
        <w:numId w:val="7"/>
      </w:numPr>
    </w:pPr>
  </w:style>
  <w:style w:type="numbering" w:customStyle="1" w:styleId="12">
    <w:name w:val="Стиль12"/>
    <w:rsid w:val="00B3067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CFD6-1DC7-4876-BE79-801D742A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9649</Words>
  <Characters>55004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64524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_Toc423951044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_Toc423951043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_Toc423951042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_Toc423951041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_Toc423951040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_Toc423951039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_Toc423951038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1403-1</cp:lastModifiedBy>
  <cp:revision>6</cp:revision>
  <cp:lastPrinted>2015-11-20T12:13:00Z</cp:lastPrinted>
  <dcterms:created xsi:type="dcterms:W3CDTF">2015-11-19T13:36:00Z</dcterms:created>
  <dcterms:modified xsi:type="dcterms:W3CDTF">2015-11-26T12:55:00Z</dcterms:modified>
</cp:coreProperties>
</file>