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3A" w:rsidRPr="00C1643A" w:rsidRDefault="00C1643A" w:rsidP="00C164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r w:rsidRPr="00C1643A">
        <w:rPr>
          <w:rFonts w:ascii="Times New Roman" w:hAnsi="Times New Roman" w:cs="Times New Roman"/>
          <w:b/>
          <w:i/>
          <w:sz w:val="26"/>
          <w:szCs w:val="26"/>
        </w:rPr>
        <w:t>Анализ урока</w:t>
      </w:r>
    </w:p>
    <w:p w:rsidR="00C1643A" w:rsidRPr="00A51991" w:rsidRDefault="00C1643A" w:rsidP="00C16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91">
        <w:rPr>
          <w:rFonts w:ascii="Times New Roman" w:hAnsi="Times New Roman" w:cs="Times New Roman"/>
          <w:sz w:val="24"/>
          <w:szCs w:val="24"/>
        </w:rPr>
        <w:t>Дата_____________________________________________________________________________</w:t>
      </w:r>
      <w:r w:rsidR="00A51991">
        <w:rPr>
          <w:rFonts w:ascii="Times New Roman" w:hAnsi="Times New Roman" w:cs="Times New Roman"/>
          <w:sz w:val="24"/>
          <w:szCs w:val="24"/>
        </w:rPr>
        <w:t>_______</w:t>
      </w:r>
      <w:r w:rsidRPr="00A519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1643A" w:rsidRPr="00A51991" w:rsidRDefault="00C1643A" w:rsidP="00C16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91">
        <w:rPr>
          <w:rFonts w:ascii="Times New Roman" w:hAnsi="Times New Roman" w:cs="Times New Roman"/>
          <w:sz w:val="24"/>
          <w:szCs w:val="24"/>
        </w:rPr>
        <w:t>Группа______________ Курс ________ специальность___________________________________</w:t>
      </w:r>
      <w:r w:rsidR="00A51991">
        <w:rPr>
          <w:rFonts w:ascii="Times New Roman" w:hAnsi="Times New Roman" w:cs="Times New Roman"/>
          <w:sz w:val="24"/>
          <w:szCs w:val="24"/>
        </w:rPr>
        <w:t>_______</w:t>
      </w:r>
      <w:r w:rsidRPr="00A5199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1643A" w:rsidRPr="00A51991" w:rsidRDefault="00C1643A" w:rsidP="00C16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91">
        <w:rPr>
          <w:rFonts w:ascii="Times New Roman" w:hAnsi="Times New Roman" w:cs="Times New Roman"/>
          <w:sz w:val="24"/>
          <w:szCs w:val="24"/>
        </w:rPr>
        <w:t>Количество студентов по списку__________   Количество студентов на уроке_______________</w:t>
      </w:r>
      <w:r w:rsidR="00A51991">
        <w:rPr>
          <w:rFonts w:ascii="Times New Roman" w:hAnsi="Times New Roman" w:cs="Times New Roman"/>
          <w:sz w:val="24"/>
          <w:szCs w:val="24"/>
        </w:rPr>
        <w:t>_______</w:t>
      </w:r>
      <w:r w:rsidRPr="00A5199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1643A" w:rsidRPr="00A51991" w:rsidRDefault="00C1643A" w:rsidP="00C16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91">
        <w:rPr>
          <w:rFonts w:ascii="Times New Roman" w:hAnsi="Times New Roman" w:cs="Times New Roman"/>
          <w:sz w:val="24"/>
          <w:szCs w:val="24"/>
        </w:rPr>
        <w:t>Ф.И.О. преподавателя______________________________________________________________</w:t>
      </w:r>
      <w:r w:rsidR="00A51991">
        <w:rPr>
          <w:rFonts w:ascii="Times New Roman" w:hAnsi="Times New Roman" w:cs="Times New Roman"/>
          <w:sz w:val="24"/>
          <w:szCs w:val="24"/>
        </w:rPr>
        <w:t>_______</w:t>
      </w:r>
      <w:r w:rsidRPr="00A5199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1643A" w:rsidRPr="00A51991" w:rsidRDefault="00C1643A" w:rsidP="00C16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91">
        <w:rPr>
          <w:rFonts w:ascii="Times New Roman" w:hAnsi="Times New Roman" w:cs="Times New Roman"/>
          <w:sz w:val="24"/>
          <w:szCs w:val="24"/>
        </w:rPr>
        <w:t>Учебная дисциплина/МДК___________________________</w:t>
      </w:r>
      <w:r w:rsidR="004367FC" w:rsidRPr="00A5199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51991">
        <w:rPr>
          <w:rFonts w:ascii="Times New Roman" w:hAnsi="Times New Roman" w:cs="Times New Roman"/>
          <w:sz w:val="24"/>
          <w:szCs w:val="24"/>
        </w:rPr>
        <w:t>_______</w:t>
      </w:r>
      <w:r w:rsidRPr="00A5199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1643A" w:rsidRPr="00A51991" w:rsidRDefault="00C1643A" w:rsidP="00C16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91">
        <w:rPr>
          <w:rFonts w:ascii="Times New Roman" w:hAnsi="Times New Roman" w:cs="Times New Roman"/>
          <w:sz w:val="24"/>
          <w:szCs w:val="24"/>
        </w:rPr>
        <w:t>Тема урока, номер урока по КТП_____________________________________________________</w:t>
      </w:r>
      <w:r w:rsidR="00A51991">
        <w:rPr>
          <w:rFonts w:ascii="Times New Roman" w:hAnsi="Times New Roman" w:cs="Times New Roman"/>
          <w:sz w:val="24"/>
          <w:szCs w:val="24"/>
        </w:rPr>
        <w:t>_______</w:t>
      </w:r>
    </w:p>
    <w:p w:rsidR="00C1643A" w:rsidRPr="00A51991" w:rsidRDefault="00C1643A" w:rsidP="00C16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A51991">
        <w:rPr>
          <w:rFonts w:ascii="Times New Roman" w:hAnsi="Times New Roman" w:cs="Times New Roman"/>
          <w:sz w:val="24"/>
          <w:szCs w:val="24"/>
        </w:rPr>
        <w:t>_______</w:t>
      </w:r>
      <w:r w:rsidRPr="00A5199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1643A" w:rsidRPr="00A51991" w:rsidRDefault="00C1643A" w:rsidP="00C16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91">
        <w:rPr>
          <w:rFonts w:ascii="Times New Roman" w:hAnsi="Times New Roman" w:cs="Times New Roman"/>
          <w:sz w:val="24"/>
          <w:szCs w:val="24"/>
        </w:rPr>
        <w:t>Ф.И.О., должность посетившего урок________________________________________________</w:t>
      </w:r>
      <w:r w:rsidR="00A51991">
        <w:rPr>
          <w:rFonts w:ascii="Times New Roman" w:hAnsi="Times New Roman" w:cs="Times New Roman"/>
          <w:sz w:val="24"/>
          <w:szCs w:val="24"/>
        </w:rPr>
        <w:t>_______</w:t>
      </w:r>
      <w:r w:rsidRPr="00A51991">
        <w:rPr>
          <w:rFonts w:ascii="Times New Roman" w:hAnsi="Times New Roman" w:cs="Times New Roman"/>
          <w:sz w:val="24"/>
          <w:szCs w:val="24"/>
        </w:rPr>
        <w:t xml:space="preserve">_                    </w:t>
      </w:r>
    </w:p>
    <w:p w:rsidR="00C1643A" w:rsidRPr="00A51991" w:rsidRDefault="00C1643A" w:rsidP="00C16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91">
        <w:rPr>
          <w:rFonts w:ascii="Times New Roman" w:hAnsi="Times New Roman" w:cs="Times New Roman"/>
          <w:sz w:val="24"/>
          <w:szCs w:val="24"/>
        </w:rPr>
        <w:t>Цель посещения___________________________________________________________________</w:t>
      </w:r>
      <w:r w:rsidR="00A51991">
        <w:rPr>
          <w:rFonts w:ascii="Times New Roman" w:hAnsi="Times New Roman" w:cs="Times New Roman"/>
          <w:sz w:val="24"/>
          <w:szCs w:val="24"/>
        </w:rPr>
        <w:t>_______</w:t>
      </w:r>
    </w:p>
    <w:p w:rsidR="00C1643A" w:rsidRPr="00C1643A" w:rsidRDefault="00C1643A" w:rsidP="00C164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6521"/>
        <w:gridCol w:w="1276"/>
      </w:tblGrid>
      <w:tr w:rsidR="00C062FB" w:rsidRPr="001924E0" w:rsidTr="00F83A8E">
        <w:trPr>
          <w:trHeight w:val="525"/>
        </w:trPr>
        <w:tc>
          <w:tcPr>
            <w:tcW w:w="1809" w:type="dxa"/>
          </w:tcPr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Структурные элементы</w:t>
            </w: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Оцениваемые показатели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Резул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тат (+/-)</w:t>
            </w:r>
          </w:p>
        </w:tc>
      </w:tr>
      <w:tr w:rsidR="00C062FB" w:rsidRPr="001924E0" w:rsidTr="00F83A8E">
        <w:tc>
          <w:tcPr>
            <w:tcW w:w="1809" w:type="dxa"/>
            <w:vMerge w:val="restart"/>
            <w:vAlign w:val="center"/>
          </w:tcPr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Организация урока</w:t>
            </w: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готовность к уроку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соблюдение структурных этапов урока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санитарно-гигиенических требований;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rPr>
          <w:trHeight w:val="841"/>
        </w:trPr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соблюдение принципов обучения: научности, доступности, наглядности, посильности в обучении, проблемности, про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ч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ности знаний  (</w:t>
            </w:r>
            <w:r w:rsidRPr="001924E0">
              <w:rPr>
                <w:rFonts w:ascii="Times New Roman" w:hAnsi="Times New Roman"/>
                <w:i/>
                <w:sz w:val="24"/>
                <w:szCs w:val="24"/>
              </w:rPr>
              <w:t>подчеркнуть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 w:val="restart"/>
            <w:vAlign w:val="center"/>
          </w:tcPr>
          <w:p w:rsidR="00C062FB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Мотивац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целеполаг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сообщение темы урока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 xml:space="preserve">целеполагание: цель и задачи формулирует </w:t>
            </w:r>
          </w:p>
          <w:p w:rsidR="00C062FB" w:rsidRPr="001924E0" w:rsidRDefault="00C062FB" w:rsidP="00F8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 xml:space="preserve">целеполагание: цель и задачи формулируются </w:t>
            </w:r>
          </w:p>
          <w:p w:rsidR="00C062FB" w:rsidRPr="001924E0" w:rsidRDefault="00C062FB" w:rsidP="00F8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со студентами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разъяснение значим</w:t>
            </w:r>
            <w:r>
              <w:rPr>
                <w:rFonts w:ascii="Times New Roman" w:hAnsi="Times New Roman"/>
                <w:sz w:val="24"/>
                <w:szCs w:val="24"/>
              </w:rPr>
              <w:t>ости темы в проф. деятельности (ОК, ПК)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 w:val="restart"/>
            <w:vAlign w:val="center"/>
          </w:tcPr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Содержание об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 xml:space="preserve">чения </w:t>
            </w: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педагог в совершенстве владеет учебным материалом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доступность изложения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четкость и завершенность высказываний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 xml:space="preserve">логическая связь между изучаемыми темами,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разделами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связь с жизнью, связь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практической деятельностью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междисциплинарная  интеграция содержания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использование средств наглядности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 w:val="restart"/>
            <w:vAlign w:val="center"/>
          </w:tcPr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Технологии, методы и приемы об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неактивные (монологическое изложение материала)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активные, интерактивные и деятельностные (деловые  и имитационные игры; проектный, исследовательский, пр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 xml:space="preserve">блемный, частично-поисковый методы; кейс-метод; метод моделирования производственных, задач) </w:t>
            </w:r>
            <w:r w:rsidRPr="001924E0">
              <w:rPr>
                <w:rFonts w:ascii="Times New Roman" w:hAnsi="Times New Roman"/>
                <w:i/>
                <w:sz w:val="24"/>
                <w:szCs w:val="24"/>
              </w:rPr>
              <w:t>(подчеркнуть)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индивидуализация и дифференциация обучения (учет  инд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и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видуальных особенностей: выделение групп «сильных», «средних», «слабых» студентов; учет особенностей воспр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и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ятия: аудиалы, визуалы, кинестетики)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соответствие применяемых методов целям и задачам   ур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 xml:space="preserve">ка; 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использование методов и приемов включения   студентов как субъектов деятельности на некоторых этапах урока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использование методов и приемов включения   студентов как субъектов деятельности на всех этапах урока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 w:val="restart"/>
            <w:vAlign w:val="center"/>
          </w:tcPr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репродуктивная (пассивные роли)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 xml:space="preserve">продуктивная (выполнение заданий и упражнений на   закрепление и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знаний, приобретение студентов 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мений; практическая работа)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(</w:t>
            </w:r>
            <w:r w:rsidRPr="001924E0">
              <w:rPr>
                <w:rFonts w:ascii="Times New Roman" w:hAnsi="Times New Roman"/>
                <w:i/>
                <w:sz w:val="24"/>
                <w:szCs w:val="24"/>
              </w:rPr>
              <w:t>подчеркнуть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самостоятельная работа (творческая, поисковая, исследов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тельская)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 w:val="restart"/>
            <w:vAlign w:val="center"/>
          </w:tcPr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Формы орг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низации об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фронтальна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оптимальное сочетание различных форм организации   учебной деятельности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 w:val="restart"/>
            <w:vAlign w:val="center"/>
          </w:tcPr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Контроль и оце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знаний, ум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ний</w:t>
            </w:r>
          </w:p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выполнение заданий и упражнений (практическая   работа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защита творческого проектного задания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 w:val="restart"/>
            <w:vAlign w:val="center"/>
          </w:tcPr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Оценка результ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тов</w:t>
            </w:r>
          </w:p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гласность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бесконфликтность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взаимооценка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 w:val="restart"/>
            <w:vAlign w:val="center"/>
          </w:tcPr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анализ и оценка способов деятельности,   направленных на получения запланированного результата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анализ встречающихся затруднений, способов их   устран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е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оценка результатов работы всей группы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оценка результатов работы каждого студента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оценка результативности урока (достижение поставленных целей, сформированных компонентов ОК, ПК)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инструктирование по 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домашне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rPr>
          <w:trHeight w:val="843"/>
        </w:trPr>
        <w:tc>
          <w:tcPr>
            <w:tcW w:w="1809" w:type="dxa"/>
            <w:vMerge w:val="restart"/>
            <w:vAlign w:val="center"/>
          </w:tcPr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Здоровье-сберегающая функция ур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bookmarkEnd w:id="1"/>
            <w:bookmarkEnd w:id="2"/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предупреждение чрезмерного умственного и статического напряжения (смена видов деятельности, динамические и р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е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лаксационные паузы)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rPr>
          <w:trHeight w:val="558"/>
        </w:trPr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 xml:space="preserve">функция урока  проявление студентами интереса к уроку;  </w:t>
            </w:r>
          </w:p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общение на фоне положительных эмоций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бесконфликтное общение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соблюдение этических норм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поощрение инициативы и успехов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своевременное начало и окончание урока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 w:val="restart"/>
            <w:vAlign w:val="center"/>
          </w:tcPr>
          <w:p w:rsidR="00C062FB" w:rsidRPr="001924E0" w:rsidRDefault="00C062FB" w:rsidP="00F8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Использов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ние совреме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1924E0">
              <w:rPr>
                <w:rFonts w:ascii="Times New Roman" w:hAnsi="Times New Roman"/>
                <w:b/>
                <w:sz w:val="24"/>
                <w:szCs w:val="24"/>
              </w:rPr>
              <w:t>ных ИКТ</w:t>
            </w: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применение компьютерных презентаций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фильмов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 xml:space="preserve"> использование компьютеров при выполнение   практических работ, решении профессиональных з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использование электронных образовательных ресурсов (в т.ч. собственных)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>использование интерактивной до</w:t>
            </w:r>
            <w:r>
              <w:rPr>
                <w:rFonts w:ascii="Times New Roman" w:hAnsi="Times New Roman"/>
                <w:sz w:val="24"/>
                <w:szCs w:val="24"/>
              </w:rPr>
              <w:t>ски</w:t>
            </w:r>
            <w:r w:rsidRPr="00192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E0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обучающимися на занятии ресурсов</w:t>
            </w:r>
          </w:p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FB" w:rsidRPr="001924E0" w:rsidTr="00F83A8E">
        <w:tc>
          <w:tcPr>
            <w:tcW w:w="1809" w:type="dxa"/>
            <w:vMerge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веб-квест технологии</w:t>
            </w:r>
          </w:p>
        </w:tc>
        <w:tc>
          <w:tcPr>
            <w:tcW w:w="1276" w:type="dxa"/>
          </w:tcPr>
          <w:p w:rsidR="00C062FB" w:rsidRPr="001924E0" w:rsidRDefault="00C062FB" w:rsidP="00F8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5E9" w:rsidRDefault="00C1643A" w:rsidP="00D515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43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515E9" w:rsidRPr="00D515E9" w:rsidRDefault="00D515E9" w:rsidP="00D515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2CA">
        <w:rPr>
          <w:rFonts w:ascii="Times New Roman" w:hAnsi="Times New Roman" w:cs="Times New Roman"/>
          <w:b/>
          <w:i/>
          <w:sz w:val="26"/>
          <w:szCs w:val="26"/>
        </w:rPr>
        <w:t>Выводы и рекомендации</w:t>
      </w:r>
      <w:r w:rsidRPr="00D515E9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D515E9" w:rsidRPr="00D515E9" w:rsidRDefault="00D515E9" w:rsidP="00D515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15E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  <w:r w:rsidRPr="00D515E9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D515E9" w:rsidRDefault="00D515E9" w:rsidP="00C164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643A" w:rsidRPr="00D515E9" w:rsidRDefault="00C1643A" w:rsidP="00C16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15E9" w:rsidRPr="00F672CA">
        <w:rPr>
          <w:rFonts w:ascii="Times New Roman" w:hAnsi="Times New Roman" w:cs="Times New Roman"/>
          <w:b/>
          <w:sz w:val="24"/>
          <w:szCs w:val="24"/>
        </w:rPr>
        <w:t>Подпись посетившего</w:t>
      </w:r>
      <w:r w:rsidR="00D515E9" w:rsidRPr="00D515E9">
        <w:rPr>
          <w:rFonts w:ascii="Times New Roman" w:hAnsi="Times New Roman" w:cs="Times New Roman"/>
          <w:sz w:val="24"/>
          <w:szCs w:val="24"/>
        </w:rPr>
        <w:t>_________________</w:t>
      </w:r>
      <w:r w:rsidR="00D515E9" w:rsidRPr="00F672CA">
        <w:rPr>
          <w:rFonts w:ascii="Times New Roman" w:hAnsi="Times New Roman" w:cs="Times New Roman"/>
          <w:b/>
          <w:sz w:val="24"/>
          <w:szCs w:val="24"/>
        </w:rPr>
        <w:t>Подпись преподавателя</w:t>
      </w:r>
      <w:r w:rsidR="00D515E9">
        <w:rPr>
          <w:rFonts w:ascii="Times New Roman" w:hAnsi="Times New Roman" w:cs="Times New Roman"/>
          <w:sz w:val="24"/>
          <w:szCs w:val="24"/>
        </w:rPr>
        <w:t>____________________________</w:t>
      </w:r>
      <w:r w:rsidRPr="00D515E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42827" w:rsidRPr="00D515E9" w:rsidRDefault="00C1643A" w:rsidP="00C16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E9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End w:id="0"/>
    </w:p>
    <w:sectPr w:rsidR="00F42827" w:rsidRPr="00D515E9" w:rsidSect="00D515E9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FFF" w:rsidRDefault="000A0FFF" w:rsidP="00C1643A">
      <w:pPr>
        <w:spacing w:after="0" w:line="240" w:lineRule="auto"/>
      </w:pPr>
      <w:r>
        <w:separator/>
      </w:r>
    </w:p>
  </w:endnote>
  <w:endnote w:type="continuationSeparator" w:id="0">
    <w:p w:rsidR="000A0FFF" w:rsidRDefault="000A0FFF" w:rsidP="00C1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FFF" w:rsidRDefault="000A0FFF" w:rsidP="00C1643A">
      <w:pPr>
        <w:spacing w:after="0" w:line="240" w:lineRule="auto"/>
      </w:pPr>
      <w:r>
        <w:separator/>
      </w:r>
    </w:p>
  </w:footnote>
  <w:footnote w:type="continuationSeparator" w:id="0">
    <w:p w:rsidR="000A0FFF" w:rsidRDefault="000A0FFF" w:rsidP="00C16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43A"/>
    <w:rsid w:val="000256DD"/>
    <w:rsid w:val="000A0FFF"/>
    <w:rsid w:val="000E2F3A"/>
    <w:rsid w:val="003706AA"/>
    <w:rsid w:val="004367FC"/>
    <w:rsid w:val="00495B41"/>
    <w:rsid w:val="006D43AC"/>
    <w:rsid w:val="006F62CD"/>
    <w:rsid w:val="00773802"/>
    <w:rsid w:val="00877349"/>
    <w:rsid w:val="008F5C3D"/>
    <w:rsid w:val="00906E9E"/>
    <w:rsid w:val="009B7C76"/>
    <w:rsid w:val="00A51991"/>
    <w:rsid w:val="00A942C0"/>
    <w:rsid w:val="00B37B9A"/>
    <w:rsid w:val="00BC12C1"/>
    <w:rsid w:val="00C062FB"/>
    <w:rsid w:val="00C1643A"/>
    <w:rsid w:val="00C404BA"/>
    <w:rsid w:val="00C65B55"/>
    <w:rsid w:val="00D41D5A"/>
    <w:rsid w:val="00D515E9"/>
    <w:rsid w:val="00DC43F9"/>
    <w:rsid w:val="00F42827"/>
    <w:rsid w:val="00F672CA"/>
    <w:rsid w:val="00FC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C1643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1643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164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C1643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1643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164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D579-E3A1-4438-94D6-523D6428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vln</cp:lastModifiedBy>
  <cp:revision>3</cp:revision>
  <cp:lastPrinted>2015-09-09T04:58:00Z</cp:lastPrinted>
  <dcterms:created xsi:type="dcterms:W3CDTF">2015-12-02T00:11:00Z</dcterms:created>
  <dcterms:modified xsi:type="dcterms:W3CDTF">2016-10-13T08:37:00Z</dcterms:modified>
</cp:coreProperties>
</file>