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3" w:rsidRPr="00F54F5D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15049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750" r="36355" b="59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35" cy="150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13" w:rsidRPr="00F54F5D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13" w:rsidRPr="00F54F5D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13" w:rsidRPr="00F54F5D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13" w:rsidRPr="00F54F5D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CA" w:rsidRDefault="003022CA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9" w:rsidRPr="00F54F5D" w:rsidRDefault="006B1349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CA" w:rsidRPr="006B1349" w:rsidRDefault="00945C4B" w:rsidP="00F54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1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Методические рекомендации </w:t>
      </w:r>
    </w:p>
    <w:p w:rsidR="003022CA" w:rsidRPr="006B1349" w:rsidRDefault="00945C4B" w:rsidP="00F54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1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выполнению </w:t>
      </w:r>
      <w:proofErr w:type="gramStart"/>
      <w:r w:rsidRPr="006B1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внеаудиторной</w:t>
      </w:r>
      <w:proofErr w:type="gramEnd"/>
      <w:r w:rsidRPr="006B1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03057A" w:rsidRPr="0003057A" w:rsidRDefault="00945C4B" w:rsidP="0003057A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1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самостоятельной работы </w:t>
      </w:r>
      <w:r w:rsidR="0003057A" w:rsidRPr="000305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дисциплине «География»</w:t>
      </w:r>
    </w:p>
    <w:p w:rsidR="008F0B13" w:rsidRPr="006B1349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B13" w:rsidRPr="006B1349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B13" w:rsidRPr="00F54F5D" w:rsidRDefault="008F0B13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5D" w:rsidRDefault="00F54F5D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54F5D" w:rsidRDefault="00F54F5D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54F5D" w:rsidRP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t>Новокузнецк, 201</w:t>
      </w:r>
      <w:r w:rsidR="00EA624E">
        <w:rPr>
          <w:rFonts w:ascii="Times New Roman" w:hAnsi="Times New Roman" w:cs="Times New Roman"/>
          <w:b/>
          <w:sz w:val="28"/>
          <w:szCs w:val="28"/>
        </w:rPr>
        <w:t>7</w:t>
      </w:r>
    </w:p>
    <w:p w:rsidR="00EA624E" w:rsidRDefault="00EA624E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br w:type="page"/>
      </w:r>
    </w:p>
    <w:p w:rsidR="00672CAB" w:rsidRDefault="00672CAB" w:rsidP="00672CAB">
      <w:pPr>
        <w:pStyle w:val="Default"/>
        <w:jc w:val="center"/>
        <w:rPr>
          <w:b/>
          <w:bCs/>
          <w:sz w:val="28"/>
          <w:szCs w:val="28"/>
        </w:rPr>
      </w:pPr>
      <w:r w:rsidRPr="0062014E">
        <w:rPr>
          <w:b/>
          <w:bCs/>
          <w:sz w:val="28"/>
          <w:szCs w:val="28"/>
        </w:rPr>
        <w:lastRenderedPageBreak/>
        <w:t>СОДЕРЖАНИЕ</w:t>
      </w:r>
    </w:p>
    <w:p w:rsidR="00354B8B" w:rsidRDefault="00354B8B" w:rsidP="00354B8B">
      <w:pPr>
        <w:pStyle w:val="Default"/>
        <w:jc w:val="both"/>
        <w:rPr>
          <w:bCs/>
          <w:color w:val="auto"/>
          <w:sz w:val="28"/>
          <w:szCs w:val="28"/>
        </w:rPr>
      </w:pPr>
    </w:p>
    <w:p w:rsidR="00354B8B" w:rsidRPr="00CD1C4F" w:rsidRDefault="00354B8B" w:rsidP="00354B8B">
      <w:pPr>
        <w:pStyle w:val="Default"/>
        <w:jc w:val="both"/>
        <w:rPr>
          <w:bCs/>
          <w:color w:val="auto"/>
          <w:sz w:val="28"/>
          <w:szCs w:val="28"/>
        </w:rPr>
      </w:pPr>
      <w:r w:rsidRPr="00CD1C4F">
        <w:rPr>
          <w:bCs/>
          <w:color w:val="auto"/>
          <w:sz w:val="28"/>
          <w:szCs w:val="28"/>
        </w:rPr>
        <w:t>Введение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3</w:t>
      </w:r>
    </w:p>
    <w:p w:rsidR="00354B8B" w:rsidRPr="00CD1C4F" w:rsidRDefault="00354B8B" w:rsidP="00354B8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4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самостоятельной работы студентов по дисциплине «География»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354B8B" w:rsidRPr="00CD1C4F" w:rsidRDefault="00354B8B" w:rsidP="0035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Методические рекомендации  по выполнению самостоятельной работы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8</w:t>
      </w:r>
    </w:p>
    <w:p w:rsidR="00354B8B" w:rsidRPr="00CD1C4F" w:rsidRDefault="00354B8B" w:rsidP="00354B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C4F">
        <w:rPr>
          <w:rFonts w:ascii="Times New Roman" w:hAnsi="Times New Roman" w:cs="Times New Roman"/>
          <w:bCs/>
          <w:color w:val="000000"/>
          <w:sz w:val="28"/>
          <w:szCs w:val="28"/>
        </w:rPr>
        <w:t>3.Методические рекомендации по составлению конспекта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24</w:t>
      </w:r>
    </w:p>
    <w:p w:rsidR="00354B8B" w:rsidRPr="00CD1C4F" w:rsidRDefault="00354B8B" w:rsidP="0035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C4F">
        <w:rPr>
          <w:rFonts w:ascii="Times New Roman" w:hAnsi="Times New Roman" w:cs="Times New Roman"/>
          <w:bCs/>
          <w:color w:val="000000"/>
          <w:sz w:val="28"/>
          <w:szCs w:val="28"/>
        </w:rPr>
        <w:t>4. Методические рекомендации по подготовке сообщений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24</w:t>
      </w:r>
    </w:p>
    <w:p w:rsidR="00354B8B" w:rsidRPr="00CD1C4F" w:rsidRDefault="00354B8B" w:rsidP="0035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C4F">
        <w:rPr>
          <w:rFonts w:ascii="Times New Roman" w:hAnsi="Times New Roman" w:cs="Times New Roman"/>
          <w:bCs/>
          <w:color w:val="000000"/>
          <w:sz w:val="28"/>
          <w:szCs w:val="28"/>
        </w:rPr>
        <w:t>5. Методические рекомендации по подготовке докладов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25</w:t>
      </w:r>
    </w:p>
    <w:p w:rsidR="00354B8B" w:rsidRPr="00CD1C4F" w:rsidRDefault="00354B8B" w:rsidP="0035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1C4F">
        <w:rPr>
          <w:rFonts w:ascii="Times New Roman" w:hAnsi="Times New Roman" w:cs="Times New Roman"/>
          <w:bCs/>
          <w:color w:val="000000"/>
          <w:sz w:val="28"/>
          <w:szCs w:val="28"/>
        </w:rPr>
        <w:t>6. Методические рекомендации по подготовке реферата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26</w:t>
      </w:r>
    </w:p>
    <w:p w:rsidR="00354B8B" w:rsidRPr="00CD1C4F" w:rsidRDefault="00354B8B" w:rsidP="0035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4F">
        <w:rPr>
          <w:rFonts w:ascii="Times New Roman" w:hAnsi="Times New Roman" w:cs="Times New Roman"/>
          <w:sz w:val="28"/>
          <w:szCs w:val="28"/>
        </w:rPr>
        <w:t>7. Методические рекомендации по составлению презентаций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32</w:t>
      </w:r>
    </w:p>
    <w:p w:rsidR="00354B8B" w:rsidRPr="00CD1C4F" w:rsidRDefault="00354B8B" w:rsidP="0035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4F">
        <w:rPr>
          <w:rFonts w:ascii="Times New Roman" w:hAnsi="Times New Roman" w:cs="Times New Roman"/>
          <w:sz w:val="28"/>
          <w:szCs w:val="28"/>
        </w:rPr>
        <w:t>Основная и дополнительная учебная литература</w:t>
      </w:r>
    </w:p>
    <w:p w:rsidR="00354B8B" w:rsidRPr="00CD1C4F" w:rsidRDefault="00354B8B" w:rsidP="0035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4F">
        <w:rPr>
          <w:rFonts w:ascii="Times New Roman" w:hAnsi="Times New Roman" w:cs="Times New Roman"/>
          <w:sz w:val="28"/>
          <w:szCs w:val="28"/>
        </w:rPr>
        <w:t xml:space="preserve">по учебной дисциплине «География»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35</w:t>
      </w:r>
    </w:p>
    <w:p w:rsidR="00354B8B" w:rsidRDefault="00354B8B" w:rsidP="00354B8B"/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14C4B" w:rsidRDefault="00A14C4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2CAB" w:rsidRDefault="00672CAB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B6691" w:rsidRPr="00F54F5D" w:rsidRDefault="005B6691" w:rsidP="00F54F5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54F5D">
        <w:rPr>
          <w:b/>
          <w:bCs/>
          <w:color w:val="auto"/>
          <w:sz w:val="28"/>
          <w:szCs w:val="28"/>
        </w:rPr>
        <w:lastRenderedPageBreak/>
        <w:t>Введение</w:t>
      </w:r>
    </w:p>
    <w:p w:rsidR="005B6691" w:rsidRPr="00F54F5D" w:rsidRDefault="005B6691" w:rsidP="00F54F5D">
      <w:pPr>
        <w:pStyle w:val="Default"/>
        <w:jc w:val="both"/>
        <w:rPr>
          <w:color w:val="auto"/>
          <w:sz w:val="28"/>
          <w:szCs w:val="28"/>
        </w:rPr>
      </w:pPr>
    </w:p>
    <w:p w:rsidR="005B6691" w:rsidRPr="00F54F5D" w:rsidRDefault="005B669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</w:t>
      </w:r>
      <w:proofErr w:type="gramEnd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студентов является одной из важнейших составляющих образовательного процесса. Независимо от полученной профессии и характера работы любой начинающий специалист должен обладать фундаментальными знаниями, профессиональными умениями и навыками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</w:t>
      </w:r>
    </w:p>
    <w:p w:rsidR="005B6691" w:rsidRPr="00F54F5D" w:rsidRDefault="005B669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составляющие образования формируются именно в процессе самостоятельной работы студентов, так как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 индивидуальности. </w:t>
      </w: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разработано на основании рабочей учебной программы дисциплины география при освоении профессий НПО и специальностей СПО, как базовой учебной дисциплины гуманитарного и </w:t>
      </w:r>
      <w:proofErr w:type="spellStart"/>
      <w:proofErr w:type="gramStart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профиля, для реализации образовательной программы среднего (полного) общего образования, при подготовке квалифицированных рабочих и специалистов среднего звена.</w:t>
      </w:r>
    </w:p>
    <w:p w:rsidR="00192811" w:rsidRPr="00F54F5D" w:rsidRDefault="00192811" w:rsidP="00F54F5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4F5D">
        <w:rPr>
          <w:b/>
          <w:color w:val="auto"/>
          <w:sz w:val="28"/>
          <w:szCs w:val="28"/>
        </w:rPr>
        <w:t xml:space="preserve">Цель: </w:t>
      </w:r>
      <w:r w:rsidRPr="00F54F5D">
        <w:rPr>
          <w:color w:val="auto"/>
          <w:sz w:val="28"/>
          <w:szCs w:val="28"/>
        </w:rPr>
        <w:t>содействие формированию специальной профессиональной компетенции в области освоения географии, обеспечивающей базовый уровень профессиональной квалификации.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самостоятельной работы студента</w:t>
      </w: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2811" w:rsidRPr="00F54F5D" w:rsidRDefault="00192811" w:rsidP="00F54F5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самостоятельной учебной работы; </w:t>
      </w:r>
    </w:p>
    <w:p w:rsidR="00192811" w:rsidRPr="00F54F5D" w:rsidRDefault="00192811" w:rsidP="00F54F5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дисциплины; </w:t>
      </w:r>
    </w:p>
    <w:p w:rsidR="00192811" w:rsidRPr="00F54F5D" w:rsidRDefault="00192811" w:rsidP="00F54F5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содержания и осознание основных понятий дисциплины; </w:t>
      </w:r>
    </w:p>
    <w:p w:rsidR="00192811" w:rsidRPr="00F54F5D" w:rsidRDefault="00192811" w:rsidP="00F54F5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материала, собранного и полученного в ходе самостоятельных занятий для эффективной подготовки к дифференцированному зачету и экзамену. </w:t>
      </w: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осуществляется по выполнению самостоятельных работ, в которых последовательно закрепляются знания, умения и навыки:</w:t>
      </w:r>
    </w:p>
    <w:p w:rsidR="00192811" w:rsidRPr="00F54F5D" w:rsidRDefault="00192811" w:rsidP="00F54F5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интеллектуальных способностей в процессе самостоятельного приобретения знаний по географии с использованием различных источников информации, в том числе компьютерных;</w:t>
      </w:r>
    </w:p>
    <w:p w:rsidR="00192811" w:rsidRPr="00F54F5D" w:rsidRDefault="00192811" w:rsidP="00F54F5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убежденности позитивной роли географии в жизни современного общества, необходимости толерантного отношения к окружающему кругу людей, бережного отношения к окружающей среде и своей Родине;</w:t>
      </w:r>
    </w:p>
    <w:p w:rsidR="00192811" w:rsidRPr="00F54F5D" w:rsidRDefault="00192811" w:rsidP="00F54F5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для решения практических задач в повседневной жизни.</w:t>
      </w:r>
    </w:p>
    <w:p w:rsidR="005B403E" w:rsidRDefault="005B403E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3E" w:rsidRDefault="005B403E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3E" w:rsidRDefault="005B403E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Профильные и профессионально значимые элементы содержания реализуется при индивидуальной самостоятельной работе обучающихся (написание рефератов, подготовка сообщений, защита проектов, участие в научно-практических конференциях и олимпиадах), в процессе учебной деятельности под руководством преподавателя (выполнение практических работ).</w:t>
      </w: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тематику рефератов, сообщений и творческих работ для организации самостоятельной деятельности обучающихся.</w:t>
      </w: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географии важно формировать информационную компетентность </w:t>
      </w:r>
      <w:proofErr w:type="gramStart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при организации самостоятельной работы необходимо акцентировать внимание обучающихся на поиске информации в средствах массовой информации, Интернете, в учебной и специальной литературе с соответствующим оформлением и представлением результатов.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внеаудиторной самостоятельной работы: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отдельных тем дисциплины;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лекционным занятиям;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практическим работам, к устным или письменным опросам;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 по закреплению тем;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 по решению типичных задач;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оформление докладов и рефератов по отдельным темам программы;</w:t>
      </w:r>
    </w:p>
    <w:p w:rsidR="00192811" w:rsidRPr="00F54F5D" w:rsidRDefault="00192811" w:rsidP="00F54F5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 и викторинах по географии.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внеаудиторной самостоятельной работы:</w:t>
      </w:r>
    </w:p>
    <w:p w:rsidR="00192811" w:rsidRPr="00F54F5D" w:rsidRDefault="00192811" w:rsidP="00F54F5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192811" w:rsidRPr="00F54F5D" w:rsidRDefault="00192811" w:rsidP="00F54F5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3-4 человека);</w:t>
      </w:r>
    </w:p>
    <w:p w:rsidR="00192811" w:rsidRPr="00F54F5D" w:rsidRDefault="00192811" w:rsidP="00F54F5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(всей подгруппой).</w:t>
      </w: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содержит методические указания студенту по выполнению самостоятельных работ и оформлению отчета и список основной и дополнительной литературы. Работы должны быть выполнены студентами самостоятельно.</w:t>
      </w:r>
    </w:p>
    <w:p w:rsidR="00192811" w:rsidRPr="00F54F5D" w:rsidRDefault="00192811" w:rsidP="00F54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данного учебного пособия является содействие формированию основных общих компетенций студентов: 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сущность и социальную значимость своей будущей профессии, проявлять к ней устойчивый интерес.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решения в стандартных и нестандартных ситуациях и нести за них ответственность.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2811" w:rsidRPr="00F54F5D" w:rsidRDefault="00192811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информационно-коммуникационные технологии в профессиональной деятельности.</w:t>
      </w:r>
    </w:p>
    <w:p w:rsidR="0040092E" w:rsidRPr="005B403E" w:rsidRDefault="005B403E" w:rsidP="005B403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40092E" w:rsidRPr="005B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самостоятельной работы студентов по дисциплине «География»</w:t>
      </w:r>
    </w:p>
    <w:p w:rsidR="0040092E" w:rsidRPr="00F54F5D" w:rsidRDefault="0040092E" w:rsidP="00F54F5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4111"/>
        <w:gridCol w:w="1417"/>
        <w:gridCol w:w="992"/>
      </w:tblGrid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учебной литературой «Представление географической информации в графической форме»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 и Интернет ресурсами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1.Составление таблицы </w:t>
            </w:r>
            <w:proofErr w:type="gramStart"/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ипы природопользования в различных регионах и странах мира.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выступлений по одной из тем по выбору студента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«Влияние урбанизации на биосферу»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«Альтернативные источники энергии»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«Ресурсы Мирового океана»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D35667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учебной литературой и Интернет ресурсами. Подготовка выступлений по одной из тем по выбору студента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текст учебника выявить о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современного воспроизводства мирового населения.</w:t>
            </w:r>
          </w:p>
          <w:p w:rsidR="002E24E3" w:rsidRPr="00F615FB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6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Подготовьте выступление  на тему « Современные международные миграции населения».</w:t>
            </w:r>
          </w:p>
          <w:p w:rsidR="002E24E3" w:rsidRPr="00F615FB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6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Подготовьте выступление по одной из тем </w:t>
            </w:r>
          </w:p>
          <w:p w:rsidR="002E24E3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современного воспроизводства мирового населения.</w:t>
            </w:r>
          </w:p>
          <w:p w:rsidR="002E24E3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урбанизации в развивающихся странах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атласом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выступлений</w:t>
            </w:r>
          </w:p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География мирового хозяйства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D35667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учебной литературой и Интернет ресурсами. Подготовка выступлений по одной из тем по выбору студента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опорного конспекта - Ведущие мировые и региональные экономические интеграционные группировки.</w:t>
            </w:r>
          </w:p>
          <w:p w:rsidR="002E24E3" w:rsidRPr="00917AB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 материал учебника и </w:t>
            </w:r>
            <w:r w:rsidRPr="004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справочные материалы, заполните таблицу </w:t>
            </w:r>
            <w:r w:rsidRPr="0091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Приатлантической металлургической базы США и Рурской в Германии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презентаций по темам</w:t>
            </w:r>
            <w:proofErr w:type="gramStart"/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Ведущие мировые районы плантационного растениеводства и товарного животноводства.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Крупнейшие автомобилестроительные компании мира.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Современный географический рисунок мирового морского портового хозяйства.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Международный туризм в различных странах и регионах мира.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Крупнейшие авиакомпании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конспекта, презентаций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Регионы и страны мира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выступлений. Работа в группах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«визитной карточки » стран  на форзацах учебника составьте систематизирующую (конспективно-справочную) таблицу «Государственный строй стран мира»</w:t>
            </w:r>
          </w:p>
          <w:p w:rsidR="002E24E3" w:rsidRPr="00CD117E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D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Подготовьте презентацию и  выступление по одной из тем (можно в группе):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Горячие точки» планеты.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религий мира 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проблемы развития стран Азии 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Экономические реформы в Японии, Южной Корее и Китае.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географического положения стран Африки </w:t>
            </w:r>
          </w:p>
          <w:p w:rsidR="002E24E3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развития стран Африки Природно-ресурсный потенциал стран Северной и Латинской Америки.</w:t>
            </w:r>
          </w:p>
          <w:p w:rsidR="002E24E3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 – географический образ стран Северной и Латинской Америки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Австралии</w:t>
            </w:r>
          </w:p>
          <w:p w:rsidR="002E24E3" w:rsidRPr="00F615FB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Подготовьте выступление  на тему 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ЭГХ страны по выбору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работы</w:t>
            </w: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64EE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364EE">
              <w:rPr>
                <w:rFonts w:ascii="Times New Roman" w:hAnsi="Times New Roman" w:cs="Times New Roman"/>
                <w:sz w:val="23"/>
                <w:szCs w:val="23"/>
              </w:rPr>
              <w:t xml:space="preserve">Работа с учебной литературой и интернет ресурсами. </w:t>
            </w:r>
            <w:r w:rsidRPr="000364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Подготовка </w:t>
            </w:r>
            <w:r w:rsidRPr="000364EE">
              <w:rPr>
                <w:rFonts w:ascii="Times New Roman" w:hAnsi="Times New Roman" w:cs="Times New Roman"/>
                <w:sz w:val="23"/>
                <w:szCs w:val="23"/>
              </w:rPr>
              <w:t>выступлений.</w:t>
            </w:r>
          </w:p>
          <w:p w:rsidR="002E24E3" w:rsidRPr="000364EE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364EE">
              <w:rPr>
                <w:rFonts w:ascii="Times New Roman" w:hAnsi="Times New Roman" w:cs="Times New Roman"/>
                <w:sz w:val="23"/>
                <w:szCs w:val="23"/>
              </w:rPr>
              <w:t>Заполните таблицу Сравнение двух и более экономических районов России по заданным характеристикам</w:t>
            </w:r>
          </w:p>
          <w:p w:rsidR="002E24E3" w:rsidRPr="00485A09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 Составление полной экономико-географической характеристики Российской Федерации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конспекта,  </w:t>
            </w:r>
          </w:p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литературой и интернет ресурсами. 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группах, Подготовка выступлений и презентаций.</w:t>
            </w:r>
          </w:p>
          <w:p w:rsidR="002E24E3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A0A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  текст  учебника</w:t>
            </w:r>
            <w:r w:rsidRPr="005A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справочную  и  дополнительную  литературу  и  предложенный  план,  дайте  описание  одной  из  глобальных  проблем  человечества  (по  выбору</w:t>
            </w:r>
            <w:proofErr w:type="gramStart"/>
            <w:r w:rsidRPr="005A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  <w:r w:rsidRPr="005A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E24E3" w:rsidRPr="00030E68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3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экологической памятки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E3" w:rsidRPr="0003057A" w:rsidRDefault="002E24E3" w:rsidP="00191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презентаций</w:t>
            </w:r>
            <w:r w:rsidRPr="0003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48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картой мира, сдача номенклатуры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D86DC5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Pr="00F5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картами, нахо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ждение</w:t>
            </w:r>
            <w:r w:rsidRPr="00F5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 и необходимую информацию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F5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4E3" w:rsidRPr="0003057A" w:rsidTr="001910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3" w:rsidRPr="0003057A" w:rsidRDefault="002E24E3" w:rsidP="0019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1B4D92" w:rsidRPr="00F54F5D" w:rsidRDefault="001B4D92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78" w:rsidRPr="00F54F5D" w:rsidRDefault="000A0478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16D" w:rsidRDefault="0004616D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057A" w:rsidRDefault="0003057A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7A29" w:rsidRPr="007C5A72" w:rsidRDefault="00697A29" w:rsidP="00697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7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  <w:r w:rsidRPr="007C5A72">
        <w:rPr>
          <w:rFonts w:ascii="Times New Roman" w:hAnsi="Times New Roman" w:cs="Times New Roman"/>
          <w:b/>
          <w:sz w:val="28"/>
          <w:szCs w:val="28"/>
        </w:rPr>
        <w:t>выполнения самостоятельных работ</w:t>
      </w:r>
    </w:p>
    <w:p w:rsidR="00697A29" w:rsidRPr="004764DB" w:rsidRDefault="00697A29" w:rsidP="0069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83C97">
        <w:rPr>
          <w:rFonts w:ascii="Times New Roman" w:hAnsi="Times New Roman" w:cs="Times New Roman"/>
          <w:sz w:val="28"/>
          <w:szCs w:val="28"/>
        </w:rPr>
        <w:t>Оценка «отлично»</w:t>
      </w:r>
      <w:r>
        <w:rPr>
          <w:rFonts w:ascii="Times New Roman" w:hAnsi="Times New Roman" w:cs="Times New Roman"/>
          <w:sz w:val="28"/>
          <w:szCs w:val="28"/>
        </w:rPr>
        <w:t xml:space="preserve"> – выполнение всех заданий</w:t>
      </w:r>
    </w:p>
    <w:p w:rsidR="00697A29" w:rsidRPr="00A44A09" w:rsidRDefault="00697A29" w:rsidP="0069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C97">
        <w:rPr>
          <w:rFonts w:ascii="Times New Roman" w:hAnsi="Times New Roman" w:cs="Times New Roman"/>
          <w:sz w:val="28"/>
          <w:szCs w:val="28"/>
        </w:rPr>
        <w:t>Оценка «хорошо»</w:t>
      </w:r>
      <w:r w:rsidRPr="00A44A0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половины заданий</w:t>
      </w:r>
    </w:p>
    <w:p w:rsidR="00697A29" w:rsidRPr="004764DB" w:rsidRDefault="00697A29" w:rsidP="0069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C97">
        <w:rPr>
          <w:rFonts w:ascii="Times New Roman" w:hAnsi="Times New Roman" w:cs="Times New Roman"/>
          <w:sz w:val="28"/>
          <w:szCs w:val="28"/>
        </w:rPr>
        <w:t>Оценка «удовлетворительно</w:t>
      </w:r>
      <w:proofErr w:type="gramStart"/>
      <w:r w:rsidRPr="00183C97">
        <w:rPr>
          <w:rFonts w:ascii="Times New Roman" w:hAnsi="Times New Roman" w:cs="Times New Roman"/>
          <w:sz w:val="28"/>
          <w:szCs w:val="28"/>
        </w:rPr>
        <w:t>»</w:t>
      </w:r>
      <w:r w:rsidRPr="004764D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двух  заданий</w:t>
      </w:r>
    </w:p>
    <w:p w:rsidR="00697A29" w:rsidRPr="004764DB" w:rsidRDefault="00697A29" w:rsidP="0069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и презентация оценивается отдельно по критериям, приведенным ниже в методических указаниях</w:t>
      </w:r>
      <w:r w:rsidRPr="00183C97">
        <w:rPr>
          <w:rFonts w:ascii="Times New Roman" w:hAnsi="Times New Roman" w:cs="Times New Roman"/>
          <w:sz w:val="28"/>
          <w:szCs w:val="28"/>
        </w:rPr>
        <w:t xml:space="preserve"> по составлению реферата и презентации</w:t>
      </w:r>
    </w:p>
    <w:p w:rsidR="00697A29" w:rsidRDefault="00697A29" w:rsidP="00697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AF0" w:rsidRDefault="00315AF0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05B6" w:rsidRPr="00F54F5D" w:rsidRDefault="0003057A" w:rsidP="00F5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6505B6" w:rsidRPr="00F54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Методические рекомендации  по выполнению самостоятельной работы </w:t>
      </w:r>
    </w:p>
    <w:p w:rsidR="0003057A" w:rsidRDefault="0003057A" w:rsidP="000305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B6" w:rsidRDefault="006505B6" w:rsidP="000305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выполнению самостоятельной работы, студенты  должны внимательно прочитать инструкцию по выполнению задания. Если в процессе выполнения заданий самостоятельной работы у Вас возникают вопросы, р</w:t>
      </w:r>
      <w:r w:rsidR="00444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азрешить которые самостоятельно</w:t>
      </w:r>
      <w:r w:rsidRPr="0003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удается, необходимо обратиться к преподавателю для получения разъяснений или указаний в дни проведения занятий. </w:t>
      </w:r>
    </w:p>
    <w:p w:rsidR="0044473C" w:rsidRPr="0003057A" w:rsidRDefault="0044473C" w:rsidP="000305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FD" w:rsidRDefault="00A643FD" w:rsidP="00F54F5D">
      <w:pPr>
        <w:spacing w:after="0" w:line="240" w:lineRule="auto"/>
        <w:jc w:val="center"/>
        <w:rPr>
          <w:rStyle w:val="FontStyle30"/>
          <w:b/>
          <w:sz w:val="28"/>
          <w:szCs w:val="28"/>
        </w:rPr>
      </w:pPr>
      <w:r w:rsidRPr="0044473C">
        <w:rPr>
          <w:rFonts w:ascii="Times New Roman" w:hAnsi="Times New Roman" w:cs="Times New Roman"/>
          <w:b/>
          <w:sz w:val="28"/>
          <w:szCs w:val="28"/>
        </w:rPr>
        <w:t>Раздел 1. Современные методы географических исследований. Источники географической информации</w:t>
      </w:r>
      <w:r w:rsidRPr="0044473C">
        <w:rPr>
          <w:rStyle w:val="FontStyle30"/>
          <w:b/>
          <w:sz w:val="28"/>
          <w:szCs w:val="28"/>
        </w:rPr>
        <w:t xml:space="preserve"> </w:t>
      </w:r>
    </w:p>
    <w:p w:rsidR="0044473C" w:rsidRPr="0044473C" w:rsidRDefault="0044473C" w:rsidP="00F54F5D">
      <w:pPr>
        <w:spacing w:after="0" w:line="240" w:lineRule="auto"/>
        <w:jc w:val="center"/>
        <w:rPr>
          <w:rStyle w:val="FontStyle30"/>
          <w:b/>
          <w:sz w:val="28"/>
          <w:szCs w:val="28"/>
        </w:rPr>
      </w:pPr>
    </w:p>
    <w:p w:rsidR="0044473C" w:rsidRDefault="0044473C" w:rsidP="00F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Самостоятельная работа №1</w:t>
      </w:r>
    </w:p>
    <w:p w:rsidR="0044473C" w:rsidRPr="00941753" w:rsidRDefault="004E2DB9" w:rsidP="0044473C">
      <w:pPr>
        <w:spacing w:after="0" w:line="240" w:lineRule="auto"/>
        <w:jc w:val="center"/>
        <w:rPr>
          <w:rStyle w:val="FontStyle30"/>
          <w:sz w:val="28"/>
          <w:szCs w:val="28"/>
        </w:rPr>
      </w:pPr>
      <w:r w:rsidRPr="00941753">
        <w:rPr>
          <w:rStyle w:val="FontStyle30"/>
          <w:sz w:val="28"/>
          <w:szCs w:val="28"/>
        </w:rPr>
        <w:t>Представление географической информации в графической форме</w:t>
      </w:r>
    </w:p>
    <w:p w:rsidR="004E2DB9" w:rsidRPr="00AC2C0A" w:rsidRDefault="00507E86" w:rsidP="00F54F5D">
      <w:pPr>
        <w:spacing w:after="0" w:line="240" w:lineRule="auto"/>
        <w:jc w:val="center"/>
        <w:rPr>
          <w:rStyle w:val="FontStyle30"/>
          <w:b/>
          <w:sz w:val="28"/>
          <w:szCs w:val="28"/>
        </w:rPr>
      </w:pPr>
      <w:r w:rsidRPr="00AC2C0A">
        <w:rPr>
          <w:rStyle w:val="FontStyle30"/>
          <w:b/>
          <w:sz w:val="28"/>
          <w:szCs w:val="28"/>
        </w:rPr>
        <w:t>(2 часа)</w:t>
      </w:r>
    </w:p>
    <w:p w:rsidR="004E2DB9" w:rsidRPr="00F54F5D" w:rsidRDefault="004E2DB9" w:rsidP="00F54F5D">
      <w:pPr>
        <w:spacing w:after="0" w:line="240" w:lineRule="auto"/>
        <w:jc w:val="center"/>
        <w:rPr>
          <w:rStyle w:val="FontStyle30"/>
          <w:sz w:val="28"/>
          <w:szCs w:val="28"/>
        </w:rPr>
      </w:pPr>
    </w:p>
    <w:p w:rsidR="004E2DB9" w:rsidRPr="00F54F5D" w:rsidRDefault="004E2DB9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F54F5D">
        <w:rPr>
          <w:rFonts w:ascii="Times New Roman" w:hAnsi="Times New Roman" w:cs="Times New Roman"/>
          <w:sz w:val="28"/>
          <w:szCs w:val="28"/>
        </w:rPr>
        <w:t xml:space="preserve">умение использовать статистическую информацию разной формы и содержания: обработка, анализ и представление ее в графической форме. </w:t>
      </w:r>
    </w:p>
    <w:p w:rsidR="00433BA5" w:rsidRPr="00F54F5D" w:rsidRDefault="00433BA5" w:rsidP="00F54F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A9D">
        <w:rPr>
          <w:rFonts w:ascii="Times New Roman" w:hAnsi="Times New Roman" w:cs="Times New Roman"/>
          <w:b/>
          <w:i/>
          <w:sz w:val="28"/>
          <w:szCs w:val="28"/>
        </w:rPr>
        <w:t>Форма самостоятельной работы:</w:t>
      </w:r>
      <w:r w:rsidRPr="00F5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0532" w:rsidRPr="00F54F5D">
        <w:rPr>
          <w:rFonts w:ascii="Times New Roman" w:hAnsi="Times New Roman" w:cs="Times New Roman"/>
          <w:sz w:val="28"/>
          <w:szCs w:val="28"/>
        </w:rPr>
        <w:t>Работа с учебной литературой</w:t>
      </w:r>
    </w:p>
    <w:p w:rsidR="004E2DB9" w:rsidRPr="00941753" w:rsidRDefault="004E2DB9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Задание №1: </w:t>
      </w:r>
      <w:proofErr w:type="gramStart"/>
      <w:r w:rsidRPr="00941753">
        <w:rPr>
          <w:rFonts w:ascii="Times New Roman" w:hAnsi="Times New Roman" w:cs="Times New Roman"/>
          <w:bCs/>
          <w:sz w:val="28"/>
          <w:szCs w:val="28"/>
          <w:u w:val="single"/>
        </w:rPr>
        <w:t>Используя карты атласа опишите</w:t>
      </w:r>
      <w:proofErr w:type="gramEnd"/>
      <w:r w:rsidRPr="009417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выбранную страну по плану</w:t>
      </w:r>
      <w:r w:rsidRPr="009417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E2DB9" w:rsidRPr="00941753" w:rsidRDefault="004E2DB9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753">
        <w:rPr>
          <w:rFonts w:ascii="Times New Roman" w:hAnsi="Times New Roman" w:cs="Times New Roman"/>
          <w:sz w:val="28"/>
          <w:szCs w:val="28"/>
          <w:u w:val="single"/>
        </w:rPr>
        <w:t>План характеристики ПГП: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Общие сведения о стране (тип страны, размер и состав территории, государственное устройство, столица, участие в международных военных и экономических организациях и т.п.); название, с кем граничит,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i/>
          <w:iCs/>
          <w:sz w:val="28"/>
          <w:szCs w:val="28"/>
        </w:rPr>
        <w:t>Географического положение</w:t>
      </w:r>
      <w:r w:rsidRPr="00F54F5D">
        <w:rPr>
          <w:rFonts w:ascii="Times New Roman" w:hAnsi="Times New Roman" w:cs="Times New Roman"/>
          <w:sz w:val="28"/>
          <w:szCs w:val="28"/>
        </w:rPr>
        <w:t xml:space="preserve"> (координаты, с какими странами и где граничит, чем и где омывается, особенности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политик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и экономико-географического положения; 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i/>
          <w:iCs/>
          <w:sz w:val="28"/>
          <w:szCs w:val="28"/>
        </w:rPr>
        <w:t>Природные условия и ресурсы</w:t>
      </w:r>
      <w:r w:rsidRPr="00F54F5D">
        <w:rPr>
          <w:rFonts w:ascii="Times New Roman" w:hAnsi="Times New Roman" w:cs="Times New Roman"/>
          <w:sz w:val="28"/>
          <w:szCs w:val="28"/>
        </w:rPr>
        <w:t xml:space="preserve"> (крупнейшие физические объекты реки, горы, низменности и влияние их на состав территории)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i/>
          <w:iCs/>
          <w:sz w:val="28"/>
          <w:szCs w:val="28"/>
        </w:rPr>
        <w:t>Население (</w:t>
      </w:r>
      <w:r w:rsidRPr="00F54F5D">
        <w:rPr>
          <w:rFonts w:ascii="Times New Roman" w:hAnsi="Times New Roman" w:cs="Times New Roman"/>
          <w:sz w:val="28"/>
          <w:szCs w:val="28"/>
        </w:rPr>
        <w:t>численность, особенности размещения, национальный и религиозный состав, крупнейшие города)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F54F5D">
        <w:rPr>
          <w:rFonts w:ascii="Times New Roman" w:hAnsi="Times New Roman" w:cs="Times New Roman"/>
          <w:i/>
          <w:iCs/>
          <w:sz w:val="28"/>
          <w:szCs w:val="28"/>
        </w:rPr>
        <w:t>специализации промышленности</w:t>
      </w:r>
      <w:r w:rsidRPr="00F54F5D">
        <w:rPr>
          <w:rFonts w:ascii="Times New Roman" w:hAnsi="Times New Roman" w:cs="Times New Roman"/>
          <w:sz w:val="28"/>
          <w:szCs w:val="28"/>
        </w:rPr>
        <w:t xml:space="preserve">, крупнейшие промышленные районы и центры; 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F54F5D">
        <w:rPr>
          <w:rFonts w:ascii="Times New Roman" w:hAnsi="Times New Roman" w:cs="Times New Roman"/>
          <w:i/>
          <w:iCs/>
          <w:sz w:val="28"/>
          <w:szCs w:val="28"/>
        </w:rPr>
        <w:t>специализации сельского хозяйства</w:t>
      </w:r>
      <w:r w:rsidRPr="00F54F5D">
        <w:rPr>
          <w:rFonts w:ascii="Times New Roman" w:hAnsi="Times New Roman" w:cs="Times New Roman"/>
          <w:sz w:val="28"/>
          <w:szCs w:val="28"/>
        </w:rPr>
        <w:t xml:space="preserve">, главные сельскохозяйственные районы; </w:t>
      </w:r>
    </w:p>
    <w:p w:rsidR="004E2DB9" w:rsidRPr="00F54F5D" w:rsidRDefault="004E2DB9" w:rsidP="00F54F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i/>
          <w:iCs/>
          <w:sz w:val="28"/>
          <w:szCs w:val="28"/>
        </w:rPr>
        <w:t>Вывод о развитии стран</w:t>
      </w:r>
      <w:r w:rsidRPr="00F54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DB9" w:rsidRPr="00941753" w:rsidRDefault="004E2DB9" w:rsidP="00F54F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Задание №2: </w:t>
      </w:r>
      <w:r w:rsidRPr="00941753">
        <w:rPr>
          <w:rFonts w:ascii="Times New Roman" w:hAnsi="Times New Roman" w:cs="Times New Roman"/>
          <w:bCs/>
          <w:sz w:val="28"/>
          <w:szCs w:val="28"/>
          <w:u w:val="single"/>
        </w:rPr>
        <w:t>Используя атлас и «визитные карточки» стран на форзацах учебника, статистический материал в конце учебника, постройте  диаграммы:</w:t>
      </w:r>
    </w:p>
    <w:p w:rsidR="004E2DB9" w:rsidRPr="00F54F5D" w:rsidRDefault="004E2DB9" w:rsidP="00F54F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семь самых больших по территории стран мира</w:t>
      </w:r>
    </w:p>
    <w:p w:rsidR="004E2DB9" w:rsidRPr="00F54F5D" w:rsidRDefault="004E2DB9" w:rsidP="00F54F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11 стран мира с численностью населения свыше 100 </w:t>
      </w:r>
      <w:proofErr w:type="spellStart"/>
      <w:proofErr w:type="gramStart"/>
      <w:r w:rsidRPr="00F54F5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E2DB9" w:rsidRPr="00F54F5D" w:rsidRDefault="004E2DB9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0532" w:rsidRPr="00941753" w:rsidRDefault="00941753" w:rsidP="009417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753">
        <w:rPr>
          <w:rFonts w:ascii="Times New Roman" w:hAnsi="Times New Roman" w:cs="Times New Roman"/>
          <w:b/>
          <w:bCs/>
          <w:i/>
          <w:sz w:val="28"/>
          <w:szCs w:val="28"/>
        </w:rPr>
        <w:t>Форма отчетности и контроля:</w:t>
      </w:r>
      <w:r w:rsidRPr="0094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9D0">
        <w:rPr>
          <w:rFonts w:ascii="Times New Roman" w:hAnsi="Times New Roman" w:cs="Times New Roman"/>
          <w:bCs/>
          <w:sz w:val="28"/>
          <w:szCs w:val="28"/>
        </w:rPr>
        <w:t>сдача в письменном виде.</w:t>
      </w:r>
    </w:p>
    <w:p w:rsidR="00786A9D" w:rsidRDefault="00786A9D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A9D" w:rsidRDefault="00786A9D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A9D" w:rsidRDefault="00786A9D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73B" w:rsidRDefault="0006773B" w:rsidP="00786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9D">
        <w:rPr>
          <w:rFonts w:ascii="Times New Roman" w:hAnsi="Times New Roman" w:cs="Times New Roman"/>
          <w:b/>
          <w:sz w:val="28"/>
          <w:szCs w:val="28"/>
        </w:rPr>
        <w:lastRenderedPageBreak/>
        <w:t>Раздел 2. Природа и человек в современном мире</w:t>
      </w:r>
    </w:p>
    <w:p w:rsidR="00786A9D" w:rsidRPr="00786A9D" w:rsidRDefault="00786A9D" w:rsidP="00786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9D" w:rsidRPr="00786A9D" w:rsidRDefault="007D7980" w:rsidP="00786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A9D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работа </w:t>
      </w:r>
      <w:r w:rsidR="00786A9D" w:rsidRPr="00786A9D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786A9D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</w:p>
    <w:p w:rsidR="007D7980" w:rsidRDefault="00ED254F" w:rsidP="0078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FD">
        <w:rPr>
          <w:rFonts w:ascii="Times New Roman" w:hAnsi="Times New Roman" w:cs="Times New Roman"/>
          <w:sz w:val="28"/>
          <w:szCs w:val="28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 Оценка обеспеченности человечества основными видами природных ресурсов.</w:t>
      </w:r>
    </w:p>
    <w:p w:rsidR="00574BFD" w:rsidRDefault="00AC2C0A" w:rsidP="00786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0A">
        <w:rPr>
          <w:rFonts w:ascii="Times New Roman" w:hAnsi="Times New Roman" w:cs="Times New Roman"/>
          <w:b/>
          <w:sz w:val="28"/>
          <w:szCs w:val="28"/>
        </w:rPr>
        <w:t>(3 часа)</w:t>
      </w:r>
    </w:p>
    <w:p w:rsidR="00AC2C0A" w:rsidRPr="00AC2C0A" w:rsidRDefault="00AC2C0A" w:rsidP="00786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BA5" w:rsidRPr="00073606" w:rsidRDefault="00A3737D" w:rsidP="00574B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36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Цель:</w:t>
      </w:r>
      <w:r w:rsidRPr="00073606">
        <w:rPr>
          <w:rFonts w:ascii="Times New Roman" w:hAnsi="Times New Roman" w:cs="Times New Roman"/>
          <w:sz w:val="27"/>
          <w:szCs w:val="27"/>
        </w:rPr>
        <w:t xml:space="preserve"> сформировать понятие природопользование и характеризовать ра</w:t>
      </w:r>
      <w:r w:rsidR="00786A9D" w:rsidRPr="00073606">
        <w:rPr>
          <w:rFonts w:ascii="Times New Roman" w:hAnsi="Times New Roman" w:cs="Times New Roman"/>
          <w:sz w:val="27"/>
          <w:szCs w:val="27"/>
        </w:rPr>
        <w:t>зличные виды природопользования</w:t>
      </w:r>
      <w:r w:rsidRPr="00073606">
        <w:rPr>
          <w:rFonts w:ascii="Times New Roman" w:hAnsi="Times New Roman" w:cs="Times New Roman"/>
          <w:sz w:val="27"/>
          <w:szCs w:val="27"/>
        </w:rPr>
        <w:t>.</w:t>
      </w:r>
    </w:p>
    <w:p w:rsidR="00DF14C7" w:rsidRPr="00073606" w:rsidRDefault="00A3737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Форма самостоятельной работы:</w:t>
      </w:r>
      <w:r w:rsidRPr="000736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9B0532" w:rsidRPr="00073606">
        <w:rPr>
          <w:rFonts w:ascii="Times New Roman" w:hAnsi="Times New Roman" w:cs="Times New Roman"/>
          <w:sz w:val="27"/>
          <w:szCs w:val="27"/>
        </w:rPr>
        <w:t xml:space="preserve">Работа с учебной литературой и Интернет ресурсами, 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таблицы.</w:t>
      </w:r>
      <w:r w:rsidR="00DF14C7"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Подготовка выступлений по одной из тем по выбору студента</w:t>
      </w:r>
    </w:p>
    <w:p w:rsidR="00A3737D" w:rsidRPr="00073606" w:rsidRDefault="00A3737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Задание 1.</w:t>
      </w:r>
      <w:r w:rsidR="000F4597" w:rsidRPr="000736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F4597" w:rsidRPr="00073606">
        <w:rPr>
          <w:rFonts w:ascii="Times New Roman" w:hAnsi="Times New Roman" w:cs="Times New Roman"/>
          <w:bCs/>
          <w:sz w:val="27"/>
          <w:szCs w:val="27"/>
          <w:u w:val="single"/>
        </w:rPr>
        <w:t xml:space="preserve">Используя атлас и </w:t>
      </w:r>
      <w:r w:rsidR="003106FC" w:rsidRPr="00073606">
        <w:rPr>
          <w:rFonts w:ascii="Times New Roman" w:hAnsi="Times New Roman" w:cs="Times New Roman"/>
          <w:bCs/>
          <w:sz w:val="27"/>
          <w:szCs w:val="27"/>
          <w:u w:val="single"/>
        </w:rPr>
        <w:t>учебную литературу</w:t>
      </w:r>
      <w:r w:rsidR="000F4597" w:rsidRPr="00073606">
        <w:rPr>
          <w:rFonts w:ascii="Times New Roman" w:hAnsi="Times New Roman" w:cs="Times New Roman"/>
          <w:bCs/>
          <w:sz w:val="27"/>
          <w:szCs w:val="27"/>
          <w:u w:val="single"/>
        </w:rPr>
        <w:t>, статистический материа</w:t>
      </w:r>
      <w:r w:rsidR="003106FC" w:rsidRPr="00073606">
        <w:rPr>
          <w:rFonts w:ascii="Times New Roman" w:hAnsi="Times New Roman" w:cs="Times New Roman"/>
          <w:bCs/>
          <w:sz w:val="27"/>
          <w:szCs w:val="27"/>
          <w:u w:val="single"/>
        </w:rPr>
        <w:t>л,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3106FC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оставьте  таблицу на тему «Типы природопользования в различных регионах и странах мира».</w:t>
      </w:r>
    </w:p>
    <w:p w:rsidR="001069FB" w:rsidRPr="00073606" w:rsidRDefault="00A3737D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положительных результатов природоохранной деятельности и осуществления экологической политики; </w:t>
      </w:r>
    </w:p>
    <w:p w:rsidR="001069FB" w:rsidRPr="00073606" w:rsidRDefault="00A3737D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отрицательное воздействие антропогенных вмешательств в окружающую среду. </w:t>
      </w:r>
    </w:p>
    <w:p w:rsidR="00A3737D" w:rsidRPr="00073606" w:rsidRDefault="00A3737D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Заполните  в форме таблицы.</w:t>
      </w:r>
    </w:p>
    <w:p w:rsidR="00A3737D" w:rsidRPr="00073606" w:rsidRDefault="00A3737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Таблица 1 «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природопользования в различных регионах и странах мира».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3737D" w:rsidRPr="00574BFD" w:rsidTr="000A0777">
        <w:tc>
          <w:tcPr>
            <w:tcW w:w="4785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Рациональное природопользование</w:t>
            </w:r>
          </w:p>
        </w:tc>
        <w:tc>
          <w:tcPr>
            <w:tcW w:w="4786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Нерациональное природопользование</w:t>
            </w:r>
          </w:p>
        </w:tc>
      </w:tr>
      <w:tr w:rsidR="00A3737D" w:rsidRPr="00574BFD" w:rsidTr="000A0777">
        <w:tc>
          <w:tcPr>
            <w:tcW w:w="4785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Приведите примеры: Например,</w:t>
            </w:r>
          </w:p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 xml:space="preserve"> применение безотходны</w:t>
            </w:r>
            <w:r w:rsidR="002049A2" w:rsidRPr="00574BFD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 xml:space="preserve"> технологии т </w:t>
            </w:r>
            <w:proofErr w:type="spellStart"/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4786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 xml:space="preserve">Приведите примеры: Например, вырубка леса и т. </w:t>
            </w:r>
            <w:proofErr w:type="spellStart"/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д</w:t>
            </w:r>
            <w:proofErr w:type="spellEnd"/>
          </w:p>
        </w:tc>
      </w:tr>
    </w:tbl>
    <w:p w:rsidR="00390E34" w:rsidRPr="00073606" w:rsidRDefault="00A3737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736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Задание 2</w:t>
      </w:r>
      <w:r w:rsidRPr="0007360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Составьте  таблицу на тему «Типы природопользования в </w:t>
      </w:r>
      <w:r w:rsidR="002049A2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Кемеровской области на примере г</w:t>
      </w:r>
      <w:proofErr w:type="gramStart"/>
      <w:r w:rsidR="002049A2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.Н</w:t>
      </w:r>
      <w:proofErr w:type="gramEnd"/>
      <w:r w:rsidR="002049A2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овокузнецка </w:t>
      </w:r>
    </w:p>
    <w:p w:rsidR="00A3737D" w:rsidRPr="00073606" w:rsidRDefault="00A3737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1.Опираясь на з</w:t>
      </w:r>
      <w:r w:rsidR="00A15113"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нания экономической  географии Кемеровской области, а </w:t>
      </w:r>
      <w:proofErr w:type="gramStart"/>
      <w:r w:rsidR="00A15113"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</w:t>
      </w:r>
      <w:proofErr w:type="gramEnd"/>
      <w:r w:rsidR="00A15113"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используя  различные данные средств массовой информации, приведите 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примеры рационального  и нерационального природопользования (на примере города </w:t>
      </w:r>
      <w:r w:rsidR="00D13F6F"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Новокузнецка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Заполните  в форме таблицы.</w:t>
      </w:r>
    </w:p>
    <w:p w:rsidR="00A3737D" w:rsidRPr="00073606" w:rsidRDefault="00A3737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6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Таблица 2 «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природопользования в различных регионах и странах мира».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3737D" w:rsidRPr="00574BFD" w:rsidTr="000A0777">
        <w:tc>
          <w:tcPr>
            <w:tcW w:w="4785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Рациональное природопользование</w:t>
            </w:r>
          </w:p>
        </w:tc>
        <w:tc>
          <w:tcPr>
            <w:tcW w:w="4786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Нерациональное природопользование</w:t>
            </w:r>
          </w:p>
        </w:tc>
      </w:tr>
      <w:tr w:rsidR="00A3737D" w:rsidRPr="00574BFD" w:rsidTr="000A0777">
        <w:tc>
          <w:tcPr>
            <w:tcW w:w="4785" w:type="dxa"/>
          </w:tcPr>
          <w:p w:rsidR="00A3737D" w:rsidRPr="00574BFD" w:rsidRDefault="006D72F9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>Приведите пример: Создание очистных сооружений</w:t>
            </w:r>
          </w:p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3737D" w:rsidRPr="00574BFD" w:rsidRDefault="00A3737D" w:rsidP="00F54F5D">
            <w:pPr>
              <w:keepNext/>
              <w:widowControl w:val="0"/>
              <w:suppressLineNumbers/>
              <w:suppressAutoHyphens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74BFD">
              <w:rPr>
                <w:rFonts w:eastAsia="Times New Roman"/>
                <w:color w:val="000000"/>
                <w:szCs w:val="24"/>
                <w:lang w:eastAsia="ru-RU"/>
              </w:rPr>
              <w:t xml:space="preserve">Приведите примеры: Например, </w:t>
            </w:r>
            <w:r w:rsidR="006D72F9" w:rsidRPr="00574BFD">
              <w:rPr>
                <w:rFonts w:eastAsia="Times New Roman"/>
                <w:color w:val="000000"/>
                <w:szCs w:val="24"/>
                <w:lang w:eastAsia="ru-RU"/>
              </w:rPr>
              <w:t>Влияние хозяйственной деятельности города промышленных предприятий  на состояние окружающей среды: на состояние атмосферного воздуха, на состояние водных объектов, на почву.</w:t>
            </w:r>
          </w:p>
        </w:tc>
      </w:tr>
    </w:tbl>
    <w:p w:rsidR="00CE61F3" w:rsidRPr="00073606" w:rsidRDefault="00F3105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736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Задание 3</w:t>
      </w:r>
      <w:r w:rsidRPr="0007360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Подготовьте выступление </w:t>
      </w:r>
      <w:r w:rsidR="00CE61F3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 одной из тем (по выбору студента)</w:t>
      </w:r>
    </w:p>
    <w:p w:rsidR="00F31054" w:rsidRPr="00073606" w:rsidRDefault="00DF14C7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</w:t>
      </w:r>
      <w:r w:rsidR="00F31054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ем</w:t>
      </w:r>
      <w:r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ы: </w:t>
      </w:r>
      <w:r w:rsidR="00F31054" w:rsidRPr="000736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«Особенности распределения различных видов минеральных ресурсов по регионам и странам мира».</w:t>
      </w:r>
    </w:p>
    <w:p w:rsidR="006A6390" w:rsidRPr="00073606" w:rsidRDefault="006A6390" w:rsidP="00F54F5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606">
        <w:rPr>
          <w:rFonts w:ascii="Times New Roman" w:hAnsi="Times New Roman" w:cs="Times New Roman"/>
          <w:sz w:val="27"/>
          <w:szCs w:val="27"/>
        </w:rPr>
        <w:t>«Влияние урбанизации на биосферу»</w:t>
      </w:r>
    </w:p>
    <w:p w:rsidR="006A6390" w:rsidRPr="00073606" w:rsidRDefault="006A6390" w:rsidP="00F54F5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606">
        <w:rPr>
          <w:rFonts w:ascii="Times New Roman" w:hAnsi="Times New Roman" w:cs="Times New Roman"/>
          <w:sz w:val="27"/>
          <w:szCs w:val="27"/>
        </w:rPr>
        <w:t>«Альтернативные источники энергии»</w:t>
      </w:r>
    </w:p>
    <w:p w:rsidR="004E2DB9" w:rsidRPr="00073606" w:rsidRDefault="006A6390" w:rsidP="002D18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73606">
        <w:rPr>
          <w:rFonts w:ascii="Times New Roman" w:hAnsi="Times New Roman" w:cs="Times New Roman"/>
          <w:sz w:val="27"/>
          <w:szCs w:val="27"/>
        </w:rPr>
        <w:t>«Ресурсы Мирового океана»</w:t>
      </w:r>
    </w:p>
    <w:p w:rsidR="00B215B8" w:rsidRPr="00073606" w:rsidRDefault="00AC2C0A" w:rsidP="00F54F5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60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Форма отчетности и контроля:</w:t>
      </w:r>
      <w:r w:rsidRPr="00073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73606">
        <w:rPr>
          <w:rFonts w:ascii="Times New Roman" w:eastAsia="Times New Roman" w:hAnsi="Times New Roman" w:cs="Times New Roman"/>
          <w:sz w:val="27"/>
          <w:szCs w:val="27"/>
          <w:lang w:eastAsia="ru-RU"/>
        </w:rPr>
        <w:t>сдача в письменном виде.</w:t>
      </w:r>
    </w:p>
    <w:p w:rsidR="00D55FC3" w:rsidRPr="00EE61F5" w:rsidRDefault="005C7D31" w:rsidP="0016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F5">
        <w:rPr>
          <w:rFonts w:ascii="Times New Roman" w:hAnsi="Times New Roman" w:cs="Times New Roman"/>
          <w:b/>
          <w:sz w:val="28"/>
          <w:szCs w:val="28"/>
        </w:rPr>
        <w:lastRenderedPageBreak/>
        <w:t>Раздел 3. Население мира</w:t>
      </w:r>
    </w:p>
    <w:p w:rsidR="0016369F" w:rsidRPr="00F54F5D" w:rsidRDefault="0016369F" w:rsidP="00163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69F" w:rsidRDefault="00224061" w:rsidP="0069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4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Самостоятельная работа </w:t>
      </w:r>
      <w:r w:rsidR="006936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</w:t>
      </w:r>
      <w:r w:rsidRPr="00F54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</w:p>
    <w:p w:rsidR="00224061" w:rsidRPr="00F54F5D" w:rsidRDefault="00224061" w:rsidP="0069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3620">
        <w:rPr>
          <w:rFonts w:ascii="Times New Roman" w:hAnsi="Times New Roman" w:cs="Times New Roman"/>
          <w:sz w:val="28"/>
          <w:szCs w:val="28"/>
          <w:lang w:eastAsia="ar-SA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</w:t>
      </w:r>
      <w:r w:rsidR="00063ECC" w:rsidRPr="00F54F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93620" w:rsidRPr="00EE61F5"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 w:rsidR="00063ECC" w:rsidRPr="00EE61F5">
        <w:rPr>
          <w:rFonts w:ascii="Times New Roman" w:hAnsi="Times New Roman" w:cs="Times New Roman"/>
          <w:b/>
          <w:sz w:val="28"/>
          <w:szCs w:val="28"/>
          <w:lang w:eastAsia="ar-SA"/>
        </w:rPr>
        <w:t>4 часа</w:t>
      </w:r>
      <w:r w:rsidR="00693620" w:rsidRPr="00EE61F5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D55FC3" w:rsidRPr="00F54F5D" w:rsidRDefault="00224061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6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F5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закономерность динамики численности населения мира; сформировать  понятие «воспроизводство населения» и представление о </w:t>
      </w:r>
      <w:r w:rsidR="00284B6A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религий </w:t>
      </w:r>
      <w:proofErr w:type="spellStart"/>
      <w:r w:rsidR="00284B6A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</w:t>
      </w:r>
      <w:proofErr w:type="spell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0F4" w:rsidRPr="00F54F5D" w:rsidRDefault="00C430F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6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самостоятельной работы:</w:t>
      </w:r>
      <w:r w:rsidRPr="00F5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4F5D">
        <w:rPr>
          <w:rFonts w:ascii="Times New Roman" w:hAnsi="Times New Roman" w:cs="Times New Roman"/>
          <w:sz w:val="28"/>
          <w:szCs w:val="28"/>
        </w:rPr>
        <w:t>Работа с учебной литературой и Интернет ресурсами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выступлений по одной из тем по выбору студента</w:t>
      </w:r>
    </w:p>
    <w:p w:rsidR="00B215B8" w:rsidRPr="009D7B07" w:rsidRDefault="00B215B8" w:rsidP="00F54F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Задание 1</w:t>
      </w: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D7B0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Используйте  текст учебника с.57-61  и рисунок 13 охарактеризуйте по нему распространение первого и второго типа воспроизводства населения. Проанализируйте средние цифровые показатели («формулы») воспроизводства отдельных регионов, сравните их и </w:t>
      </w:r>
      <w:r w:rsidR="00DE5BED" w:rsidRPr="009D7B0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письменно </w:t>
      </w:r>
      <w:r w:rsidRPr="009D7B0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объясните различия. Используйте также таблицы 12и 13 в «Приложениях».</w:t>
      </w:r>
    </w:p>
    <w:p w:rsidR="00B53251" w:rsidRPr="009D7B07" w:rsidRDefault="00B53251" w:rsidP="00F54F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DE5BED" w:rsidRPr="009D7B07" w:rsidRDefault="00B53251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Задание 2</w:t>
      </w:r>
      <w:r w:rsidR="00DE5BED" w:rsidRPr="009D7B0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 w:rsidR="00DE5BED"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5BED" w:rsidRPr="009D7B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Подготовьте выступление  на тему « Современные международные миграции населения».</w:t>
      </w:r>
    </w:p>
    <w:p w:rsidR="00DE5BED" w:rsidRPr="009D7B07" w:rsidRDefault="00DE5BE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План.</w:t>
      </w:r>
    </w:p>
    <w:p w:rsidR="00DE5BED" w:rsidRPr="009D7B07" w:rsidRDefault="00DE5BED" w:rsidP="00F54F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Миграция. Виды  миграции.</w:t>
      </w:r>
    </w:p>
    <w:p w:rsidR="00DE5BED" w:rsidRPr="009D7B07" w:rsidRDefault="00DE5BED" w:rsidP="00F54F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Причины миграции.</w:t>
      </w:r>
    </w:p>
    <w:p w:rsidR="00DE5BED" w:rsidRPr="009D7B07" w:rsidRDefault="00DE5BED" w:rsidP="00F54F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миграционные потоки и центры трудовой  миграции.</w:t>
      </w:r>
    </w:p>
    <w:p w:rsidR="00DE5BED" w:rsidRPr="009D7B07" w:rsidRDefault="00DE5BED" w:rsidP="00F54F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миграция в России.</w:t>
      </w:r>
    </w:p>
    <w:p w:rsidR="00DE5BED" w:rsidRPr="009D7B07" w:rsidRDefault="00DE5BED" w:rsidP="00F54F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миграции на структуру населения.</w:t>
      </w:r>
    </w:p>
    <w:p w:rsidR="00DE5BED" w:rsidRPr="009D7B07" w:rsidRDefault="00DE5BED" w:rsidP="00F54F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Миграционные процессы в современной России.</w:t>
      </w:r>
    </w:p>
    <w:p w:rsidR="002325CA" w:rsidRPr="009D7B07" w:rsidRDefault="00B215B8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Задание </w:t>
      </w:r>
      <w:r w:rsidR="00D65580" w:rsidRPr="009D7B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Подготовьте выступление</w:t>
      </w:r>
      <w:r w:rsidR="002325CA" w:rsidRPr="009D7B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 одной из тем</w:t>
      </w:r>
      <w:r w:rsidR="002325CA"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325CA" w:rsidRPr="009D7B07" w:rsidRDefault="002325CA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1.Особенности современного воспроизводства мирового населения.</w:t>
      </w:r>
    </w:p>
    <w:p w:rsidR="00814D79" w:rsidRPr="009D7B07" w:rsidRDefault="00814D79" w:rsidP="00B53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План.</w:t>
      </w:r>
    </w:p>
    <w:p w:rsidR="00814D79" w:rsidRPr="009D7B07" w:rsidRDefault="00814D79" w:rsidP="00F54F5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населения мира и различие стран по числу жителей.</w:t>
      </w:r>
    </w:p>
    <w:p w:rsidR="00814D79" w:rsidRPr="009D7B07" w:rsidRDefault="00814D79" w:rsidP="00F54F5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численности населения.</w:t>
      </w:r>
    </w:p>
    <w:p w:rsidR="00814D79" w:rsidRPr="009D7B07" w:rsidRDefault="00814D79" w:rsidP="00F54F5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Воспроизводство населения.</w:t>
      </w:r>
    </w:p>
    <w:p w:rsidR="00814D79" w:rsidRPr="009D7B07" w:rsidRDefault="00814D79" w:rsidP="00F54F5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Факторы, влияющие на естественный прирост.</w:t>
      </w:r>
    </w:p>
    <w:p w:rsidR="00814D79" w:rsidRPr="009D7B07" w:rsidRDefault="00814D79" w:rsidP="00F54F5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типа воспроизводства населения.</w:t>
      </w:r>
    </w:p>
    <w:p w:rsidR="00814D79" w:rsidRPr="009D7B07" w:rsidRDefault="00814D79" w:rsidP="00F54F5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демографического перехода.</w:t>
      </w:r>
    </w:p>
    <w:p w:rsidR="002325CA" w:rsidRPr="009D7B07" w:rsidRDefault="00B53251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2</w:t>
      </w:r>
      <w:r w:rsidR="002325CA" w:rsidRPr="009D7B0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.Особенности урбанизации в развивающихся странах.</w:t>
      </w:r>
    </w:p>
    <w:p w:rsidR="005D6862" w:rsidRPr="009D7B07" w:rsidRDefault="005D6862" w:rsidP="00B5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План.</w:t>
      </w:r>
    </w:p>
    <w:p w:rsidR="005D6862" w:rsidRPr="009D7B07" w:rsidRDefault="005D6862" w:rsidP="00F54F5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Урбанизация  приобретает новые формы.</w:t>
      </w:r>
    </w:p>
    <w:p w:rsidR="005D6862" w:rsidRPr="009D7B07" w:rsidRDefault="005D6862" w:rsidP="00F54F5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Быстрый рост городского населения в развивающихся странах.</w:t>
      </w:r>
    </w:p>
    <w:p w:rsidR="005D6862" w:rsidRPr="009D7B07" w:rsidRDefault="005D6862" w:rsidP="00F54F5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«Трущобная урбанизация»</w:t>
      </w:r>
    </w:p>
    <w:p w:rsidR="005D6862" w:rsidRPr="009D7B07" w:rsidRDefault="005D6862" w:rsidP="00F54F5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 урбанизации в развивающихся странах мира.</w:t>
      </w:r>
    </w:p>
    <w:p w:rsidR="005D6862" w:rsidRPr="009D7B07" w:rsidRDefault="005D6862" w:rsidP="00F54F5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Пути решения проблем больших городов.</w:t>
      </w:r>
    </w:p>
    <w:p w:rsidR="00B215B8" w:rsidRPr="009D7B07" w:rsidRDefault="003509C6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Задание 4</w:t>
      </w:r>
      <w:r w:rsidR="00B215B8" w:rsidRPr="009D7B0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(усложненное</w:t>
      </w:r>
      <w:r w:rsidR="00B215B8" w:rsidRPr="009D7B0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). </w:t>
      </w:r>
      <w:r w:rsidR="00B215B8" w:rsidRPr="009D7B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 картам рождаемости и естественного прироста в атласе определите. Какие показатели можно считать   высокими, средними, низкими для отдельно взятой страны. Покажите на примере.</w:t>
      </w:r>
    </w:p>
    <w:p w:rsidR="005C7D31" w:rsidRPr="009D7B07" w:rsidRDefault="00EE61F5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D7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отчетности и контроля: 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сдача в письменном виде</w:t>
      </w:r>
      <w:r w:rsidR="00FB47A5"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устный опрос</w:t>
      </w:r>
    </w:p>
    <w:p w:rsidR="009D7B07" w:rsidRDefault="009D7B07" w:rsidP="0057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C" w:rsidRDefault="00693620" w:rsidP="0057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59020C" w:rsidRPr="00574BFD">
        <w:rPr>
          <w:rFonts w:ascii="Times New Roman" w:hAnsi="Times New Roman" w:cs="Times New Roman"/>
          <w:b/>
          <w:sz w:val="28"/>
          <w:szCs w:val="28"/>
        </w:rPr>
        <w:t>. География мирового хозяйства</w:t>
      </w:r>
      <w:r w:rsidR="00286F17" w:rsidRPr="00574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BFD" w:rsidRPr="00574BFD" w:rsidRDefault="00574BFD" w:rsidP="0057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FD" w:rsidRDefault="00693620" w:rsidP="00574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Самостоятельная работа №4</w:t>
      </w:r>
    </w:p>
    <w:p w:rsidR="001A13AF" w:rsidRDefault="009D2256" w:rsidP="00ED2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4F5D">
        <w:rPr>
          <w:rFonts w:ascii="Times New Roman" w:hAnsi="Times New Roman" w:cs="Times New Roman"/>
          <w:sz w:val="28"/>
          <w:szCs w:val="28"/>
          <w:lang w:eastAsia="ar-SA"/>
        </w:rPr>
        <w:t>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</w:t>
      </w:r>
    </w:p>
    <w:p w:rsidR="00ED2A62" w:rsidRPr="00014E28" w:rsidRDefault="00014E28" w:rsidP="00E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(8 часов)</w:t>
      </w: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F54F5D">
        <w:rPr>
          <w:rFonts w:ascii="Times New Roman" w:hAnsi="Times New Roman" w:cs="Times New Roman"/>
          <w:sz w:val="28"/>
          <w:szCs w:val="28"/>
        </w:rPr>
        <w:t xml:space="preserve">Развитие умений комплексного использования материала учебника, справочных и статистических материалов </w:t>
      </w:r>
    </w:p>
    <w:p w:rsidR="00AC5A68" w:rsidRPr="00F54F5D" w:rsidRDefault="00AC5A68" w:rsidP="00F5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A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самостоятельной работы:</w:t>
      </w:r>
      <w:r w:rsidRPr="00F5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учебной литературой.</w:t>
      </w:r>
    </w:p>
    <w:p w:rsidR="00AC5A68" w:rsidRDefault="00AC5A68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2A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="00237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</w:t>
      </w:r>
      <w:r w:rsidRPr="00ED2A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F5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D2A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Составьте личный словарь экономических интеграционных группировок: Европейский союз (ЕС), Ассоциация государств Юго-Восточной Азии (АСЕАН),  Организация </w:t>
      </w:r>
      <w:proofErr w:type="spellStart"/>
      <w:r w:rsidRPr="00ED2A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азиатск</w:t>
      </w:r>
      <w:proofErr w:type="gramStart"/>
      <w:r w:rsidRPr="00ED2A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proofErr w:type="spellEnd"/>
      <w:r w:rsidRPr="00ED2A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ED2A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тихоокеанского сотрудничества (АТЭС) и т.д. Перечень группировок можно расширить.</w:t>
      </w:r>
    </w:p>
    <w:p w:rsidR="00ED2A62" w:rsidRPr="00ED2A62" w:rsidRDefault="00ED2A62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37981" w:rsidRDefault="00837981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007AAF" w:rsidRPr="00F54F5D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Start"/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A62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2A62">
        <w:rPr>
          <w:rFonts w:ascii="Times New Roman" w:hAnsi="Times New Roman" w:cs="Times New Roman"/>
          <w:sz w:val="28"/>
          <w:szCs w:val="28"/>
          <w:u w:val="single"/>
        </w:rPr>
        <w:t>спользуя  материал учебника и справочные материалы, заполните таблицу по плану:</w:t>
      </w:r>
    </w:p>
    <w:p w:rsidR="00B24788" w:rsidRPr="00ED2A62" w:rsidRDefault="00B24788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1.Географическое положение (выход к морю, окраинное, центральное) </w:t>
      </w: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2.Сырьевые и топливные ресурсы (свое или привозное)</w:t>
      </w: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поставщики сырья (откуда)</w:t>
      </w: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4.Главные центры баз</w:t>
      </w: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5.Факторы размещения</w:t>
      </w:r>
    </w:p>
    <w:p w:rsidR="00837981" w:rsidRPr="00F54F5D" w:rsidRDefault="0083798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6.Перспективы развития этих баз на данный период</w:t>
      </w:r>
    </w:p>
    <w:p w:rsidR="00B24788" w:rsidRDefault="00B24788" w:rsidP="00F5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981" w:rsidRPr="00F54F5D" w:rsidRDefault="00837981" w:rsidP="00F5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Сравнительная характеристика Приатлантической металлургической базы США и Рурской в Германии</w:t>
      </w:r>
    </w:p>
    <w:tbl>
      <w:tblPr>
        <w:tblStyle w:val="a5"/>
        <w:tblW w:w="9900" w:type="dxa"/>
        <w:tblInd w:w="108" w:type="dxa"/>
        <w:tblLook w:val="01E0"/>
      </w:tblPr>
      <w:tblGrid>
        <w:gridCol w:w="3828"/>
        <w:gridCol w:w="2444"/>
        <w:gridCol w:w="3628"/>
      </w:tblGrid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Сравниваемые черты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Приатлантическая база (США)</w:t>
            </w: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 xml:space="preserve">Рурская база </w:t>
            </w:r>
          </w:p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(Германия)</w:t>
            </w:r>
          </w:p>
        </w:tc>
      </w:tr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ГП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i/>
                <w:szCs w:val="24"/>
              </w:rPr>
            </w:pPr>
            <w:r w:rsidRPr="00ED2A62">
              <w:rPr>
                <w:i/>
                <w:szCs w:val="24"/>
              </w:rPr>
              <w:t>Имеет приморское положение</w:t>
            </w: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i/>
                <w:szCs w:val="24"/>
              </w:rPr>
            </w:pPr>
            <w:r w:rsidRPr="00ED2A62">
              <w:rPr>
                <w:i/>
                <w:szCs w:val="24"/>
              </w:rPr>
              <w:t>Находится на западе Германии, выхода к морю практически не имеет</w:t>
            </w:r>
          </w:p>
        </w:tc>
      </w:tr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Сырьевые и топливные ресурсы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</w:tr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 xml:space="preserve">Основные поставщики сырья 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</w:tr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Главные центры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</w:tr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>Факторы размещения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</w:tr>
      <w:tr w:rsidR="00837981" w:rsidRPr="00ED2A62" w:rsidTr="00837981">
        <w:tc>
          <w:tcPr>
            <w:tcW w:w="38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  <w:r w:rsidRPr="00ED2A62">
              <w:rPr>
                <w:szCs w:val="24"/>
              </w:rPr>
              <w:t xml:space="preserve">Перспективы </w:t>
            </w:r>
          </w:p>
        </w:tc>
        <w:tc>
          <w:tcPr>
            <w:tcW w:w="2444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  <w:tc>
          <w:tcPr>
            <w:tcW w:w="3628" w:type="dxa"/>
          </w:tcPr>
          <w:p w:rsidR="00837981" w:rsidRPr="00ED2A62" w:rsidRDefault="00837981" w:rsidP="00F54F5D">
            <w:pPr>
              <w:jc w:val="both"/>
              <w:rPr>
                <w:szCs w:val="24"/>
              </w:rPr>
            </w:pPr>
          </w:p>
        </w:tc>
      </w:tr>
    </w:tbl>
    <w:p w:rsidR="00837981" w:rsidRPr="00F54F5D" w:rsidRDefault="00837981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11A" w:rsidRPr="00F54F5D" w:rsidRDefault="0005711A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- Сделайте сравнительный анализ данных, внесенных вами в таблицу.</w:t>
      </w:r>
    </w:p>
    <w:p w:rsidR="0005711A" w:rsidRPr="00F54F5D" w:rsidRDefault="0005711A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- Сделайте вывод </w:t>
      </w:r>
    </w:p>
    <w:p w:rsidR="009D7B07" w:rsidRDefault="009D7B07" w:rsidP="00F5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A68" w:rsidRDefault="000759F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4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3E9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0643E9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одготовьте </w:t>
      </w:r>
      <w:r w:rsidR="005469D3" w:rsidRPr="00B24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презентацию и</w:t>
      </w:r>
      <w:r w:rsidR="005469D3" w:rsidRPr="00B247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469D3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643E9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выступление по одной из тем</w:t>
      </w:r>
      <w:r w:rsidR="00AC5A68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703AD" w:rsidRPr="00B24788" w:rsidRDefault="000703A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86F17" w:rsidRPr="0016369F" w:rsidRDefault="00286F17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3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1) Ведущие мировые районы плантационного растениеводства и товарного животноводства.</w:t>
      </w:r>
    </w:p>
    <w:p w:rsidR="00014E28" w:rsidRDefault="00014E28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28" w:rsidRDefault="00014E28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5A" w:rsidRPr="00F54F5D" w:rsidRDefault="006E6B5A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6E6B5A" w:rsidRPr="00F54F5D" w:rsidRDefault="009E4547" w:rsidP="009E4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6B5A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Аграрные отношения в развитых и  развивающихся странах.</w:t>
      </w:r>
    </w:p>
    <w:p w:rsidR="006E6B5A" w:rsidRPr="00F54F5D" w:rsidRDefault="009E4547" w:rsidP="009E4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E6B5A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Плантационное растениеводство в </w:t>
      </w:r>
      <w:proofErr w:type="gramStart"/>
      <w:r w:rsidR="006E6B5A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развивающихся</w:t>
      </w:r>
      <w:proofErr w:type="gramEnd"/>
      <w:r w:rsidR="006E6B5A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страна:</w:t>
      </w:r>
    </w:p>
    <w:p w:rsidR="006E6B5A" w:rsidRPr="00F54F5D" w:rsidRDefault="006E6B5A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плантационные культуры,</w:t>
      </w:r>
    </w:p>
    <w:p w:rsidR="006E6B5A" w:rsidRPr="00F54F5D" w:rsidRDefault="006E6B5A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страны-экспортеры кофе, какао, чая.</w:t>
      </w:r>
    </w:p>
    <w:p w:rsidR="006E6B5A" w:rsidRPr="009E4547" w:rsidRDefault="009E4547" w:rsidP="009E4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E6B5A" w:rsidRPr="009E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Животноводство </w:t>
      </w:r>
      <w:proofErr w:type="gramStart"/>
      <w:r w:rsidR="006E6B5A" w:rsidRPr="009E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6E6B5A" w:rsidRPr="009E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едущая отрасль развитых стран:</w:t>
      </w:r>
    </w:p>
    <w:p w:rsidR="006E6B5A" w:rsidRPr="00F54F5D" w:rsidRDefault="006E6B5A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основных видов отраслей животноводства,</w:t>
      </w:r>
    </w:p>
    <w:p w:rsidR="006E6B5A" w:rsidRPr="00F54F5D" w:rsidRDefault="006E6B5A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-производство основных видов животноводческой продукции,</w:t>
      </w:r>
    </w:p>
    <w:p w:rsidR="006E6B5A" w:rsidRDefault="006E6B5A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главные страны-экспортеры животноводческой продукции.</w:t>
      </w:r>
    </w:p>
    <w:p w:rsidR="009E4547" w:rsidRPr="00F54F5D" w:rsidRDefault="009E4547" w:rsidP="00F54F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17" w:rsidRPr="0016369F" w:rsidRDefault="00286F17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3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Крупнейшие автомобилестроительные компании мира.</w:t>
      </w:r>
    </w:p>
    <w:p w:rsidR="000703AD" w:rsidRPr="00F54F5D" w:rsidRDefault="000703A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E6B" w:rsidRPr="00F54F5D" w:rsidRDefault="00570E6B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9E4547" w:rsidRDefault="00570E6B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1.Названия </w:t>
      </w: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крупнейших</w:t>
      </w:r>
      <w:proofErr w:type="gram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автомобильных компании мира, </w:t>
      </w:r>
    </w:p>
    <w:p w:rsidR="009E4547" w:rsidRDefault="00570E6B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Краткая  история этих компаний, </w:t>
      </w:r>
    </w:p>
    <w:p w:rsidR="00570E6B" w:rsidRDefault="00570E6B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Страны производители и  марки автомобилей.</w:t>
      </w:r>
    </w:p>
    <w:p w:rsidR="0016369F" w:rsidRPr="00F54F5D" w:rsidRDefault="0016369F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17" w:rsidRPr="0016369F" w:rsidRDefault="00286F17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3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Современный географический рисунок мирового морского портового хозяйства.</w:t>
      </w:r>
    </w:p>
    <w:p w:rsidR="00A60933" w:rsidRPr="00F54F5D" w:rsidRDefault="00A60933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A60933" w:rsidRPr="00F54F5D" w:rsidRDefault="00A60933" w:rsidP="00F54F5D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 мировой транспортной системе.</w:t>
      </w:r>
    </w:p>
    <w:p w:rsidR="00A60933" w:rsidRPr="00F54F5D" w:rsidRDefault="00A60933" w:rsidP="00F54F5D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направления перевозок в мире.</w:t>
      </w:r>
    </w:p>
    <w:p w:rsidR="00A60933" w:rsidRPr="00F54F5D" w:rsidRDefault="00A60933" w:rsidP="00F54F5D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лидеры по тоннажу.</w:t>
      </w:r>
    </w:p>
    <w:p w:rsidR="00A60933" w:rsidRDefault="00A60933" w:rsidP="00F54F5D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пор</w:t>
      </w: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звено транспортной системы.</w:t>
      </w:r>
    </w:p>
    <w:p w:rsidR="000703AD" w:rsidRPr="00F54F5D" w:rsidRDefault="000703AD" w:rsidP="000703A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17" w:rsidRPr="0016369F" w:rsidRDefault="00286F17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3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Международный туризм в различных странах и регионах мира.</w:t>
      </w:r>
    </w:p>
    <w:p w:rsidR="000703AD" w:rsidRDefault="00A60933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0703AD" w:rsidRDefault="00A60933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1.Международный туризм – форма международных экономических отношений</w:t>
      </w:r>
    </w:p>
    <w:p w:rsidR="00A60933" w:rsidRDefault="00A60933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2.Цели и способы передвижения.</w:t>
      </w:r>
    </w:p>
    <w:p w:rsidR="000703AD" w:rsidRPr="00F54F5D" w:rsidRDefault="000703AD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17" w:rsidRPr="0016369F" w:rsidRDefault="00286F17" w:rsidP="00F54F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3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 Крупнейшие авиакомпании мира</w:t>
      </w:r>
    </w:p>
    <w:p w:rsidR="0016369F" w:rsidRDefault="0016369F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3AD" w:rsidRDefault="000703AD" w:rsidP="0007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A54790" w:rsidRPr="00F54F5D" w:rsidRDefault="00A54790" w:rsidP="00F54F5D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 мировой транспортной системе.</w:t>
      </w:r>
    </w:p>
    <w:p w:rsidR="00A54790" w:rsidRPr="00F54F5D" w:rsidRDefault="00A54790" w:rsidP="00F54F5D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направления перевозок в мире.</w:t>
      </w:r>
    </w:p>
    <w:p w:rsidR="00A54790" w:rsidRPr="00F54F5D" w:rsidRDefault="00A54790" w:rsidP="00F54F5D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- лидеры по тоннажу.</w:t>
      </w:r>
    </w:p>
    <w:p w:rsidR="00A54790" w:rsidRPr="00F54F5D" w:rsidRDefault="00A54790" w:rsidP="00F54F5D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Авиаперевозки - важное звено транспортной системы.</w:t>
      </w:r>
    </w:p>
    <w:p w:rsidR="000643E9" w:rsidRPr="00F54F5D" w:rsidRDefault="000643E9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Презентация должна соответствовать методическим рекомендациям по их созданию.</w:t>
      </w:r>
    </w:p>
    <w:p w:rsidR="00A40199" w:rsidRDefault="00A40199" w:rsidP="00F54F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4E28" w:rsidRPr="00F456B4" w:rsidRDefault="00014E28" w:rsidP="0001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отчетности и контроля: </w:t>
      </w:r>
      <w:r w:rsidRPr="0001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в письменном виде</w:t>
      </w:r>
      <w:r w:rsidR="00580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</w:t>
      </w:r>
      <w:r w:rsidR="005809D0" w:rsidRPr="00F4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</w:t>
      </w:r>
    </w:p>
    <w:p w:rsidR="000759FD" w:rsidRPr="00A40199" w:rsidRDefault="000759FD" w:rsidP="00A40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9">
        <w:rPr>
          <w:rFonts w:ascii="Times New Roman" w:hAnsi="Times New Roman" w:cs="Times New Roman"/>
          <w:b/>
          <w:sz w:val="28"/>
          <w:szCs w:val="28"/>
        </w:rPr>
        <w:lastRenderedPageBreak/>
        <w:t>Раздел 5. Регионы и страны мира</w:t>
      </w:r>
    </w:p>
    <w:p w:rsidR="00A40199" w:rsidRDefault="00A40199" w:rsidP="00A4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40199" w:rsidRDefault="000A0777" w:rsidP="00A4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Самостоятельная работа </w:t>
      </w:r>
      <w:r w:rsidR="00A401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№5 </w:t>
      </w:r>
    </w:p>
    <w:p w:rsidR="00EB64F9" w:rsidRDefault="00EB64F9" w:rsidP="00C101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4F5D">
        <w:rPr>
          <w:rFonts w:ascii="Times New Roman" w:hAnsi="Times New Roman" w:cs="Times New Roman"/>
          <w:sz w:val="28"/>
          <w:szCs w:val="28"/>
          <w:lang w:eastAsia="ar-SA"/>
        </w:rPr>
        <w:t>Многообразие стран мира и их типы.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237E79" w:rsidRPr="00237E79" w:rsidRDefault="00237E79" w:rsidP="00237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(12 часов)</w:t>
      </w:r>
    </w:p>
    <w:p w:rsidR="00C10105" w:rsidRPr="00F54F5D" w:rsidRDefault="00C10105" w:rsidP="00C101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0CE0" w:rsidRPr="00F54F5D" w:rsidRDefault="00CF0CE0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54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F5D">
        <w:rPr>
          <w:rFonts w:ascii="Times New Roman" w:hAnsi="Times New Roman" w:cs="Times New Roman"/>
          <w:sz w:val="28"/>
          <w:szCs w:val="28"/>
        </w:rPr>
        <w:t>Развитие умений  использования карт различной тематики с целью отбора информации.</w:t>
      </w:r>
    </w:p>
    <w:p w:rsidR="00BE54D0" w:rsidRPr="00C10105" w:rsidRDefault="006F0A7C" w:rsidP="00BE5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0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самостоятельной работы:</w:t>
      </w:r>
      <w:r w:rsidRPr="00F5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4F5D">
        <w:rPr>
          <w:rFonts w:ascii="Times New Roman" w:hAnsi="Times New Roman" w:cs="Times New Roman"/>
          <w:sz w:val="28"/>
          <w:szCs w:val="28"/>
        </w:rPr>
        <w:t>Работа с учебной литературой и Интернет ресурсами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4D0" w:rsidRPr="000E6FED">
        <w:rPr>
          <w:rFonts w:ascii="Times New Roman" w:hAnsi="Times New Roman" w:cs="Times New Roman"/>
          <w:sz w:val="28"/>
          <w:szCs w:val="28"/>
        </w:rPr>
        <w:t>Подготовка выступлений. Работа в группах, защита работы.</w:t>
      </w:r>
    </w:p>
    <w:p w:rsidR="00CF0CE0" w:rsidRPr="00F54F5D" w:rsidRDefault="00CF0CE0" w:rsidP="00F54F5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CF0CE0" w:rsidRPr="00F54F5D" w:rsidRDefault="00CF0CE0" w:rsidP="00F54F5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54F5D">
        <w:rPr>
          <w:b/>
          <w:i/>
          <w:sz w:val="28"/>
          <w:szCs w:val="28"/>
        </w:rPr>
        <w:t>Задание №1:</w:t>
      </w:r>
    </w:p>
    <w:p w:rsidR="00CF0CE0" w:rsidRPr="00C10105" w:rsidRDefault="00CF0CE0" w:rsidP="00F54F5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10105">
        <w:rPr>
          <w:sz w:val="28"/>
          <w:szCs w:val="28"/>
          <w:u w:val="single"/>
        </w:rPr>
        <w:t>На основе «визитной карточки » стран  на форзацах учебника составьте систематизирующую (конспективно-справочную) таблицу «Государственный строй стран мира», используя следующую форму: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9"/>
        <w:gridCol w:w="2353"/>
        <w:gridCol w:w="1722"/>
        <w:gridCol w:w="1937"/>
        <w:gridCol w:w="2212"/>
      </w:tblGrid>
      <w:tr w:rsidR="00CF0CE0" w:rsidRPr="00F54F5D" w:rsidTr="000A0777">
        <w:tc>
          <w:tcPr>
            <w:tcW w:w="4785" w:type="dxa"/>
            <w:gridSpan w:val="3"/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Форма правления</w:t>
            </w:r>
          </w:p>
        </w:tc>
        <w:tc>
          <w:tcPr>
            <w:tcW w:w="4786" w:type="dxa"/>
            <w:gridSpan w:val="2"/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Форма административно-территориального устройства</w:t>
            </w:r>
          </w:p>
        </w:tc>
      </w:tr>
      <w:tr w:rsidR="00CF0CE0" w:rsidRPr="00F54F5D" w:rsidTr="000A0777">
        <w:trPr>
          <w:trHeight w:val="195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Республики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Монархии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Унитарные государства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Федеративные государства</w:t>
            </w:r>
          </w:p>
        </w:tc>
      </w:tr>
      <w:tr w:rsidR="00CF0CE0" w:rsidRPr="00F54F5D" w:rsidTr="000A0777">
        <w:trPr>
          <w:trHeight w:val="135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конституционные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4F5D">
              <w:rPr>
                <w:sz w:val="28"/>
                <w:szCs w:val="28"/>
              </w:rPr>
              <w:t>абсолютные</w:t>
            </w: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F0CE0" w:rsidRPr="00F54F5D" w:rsidTr="000A0777">
        <w:trPr>
          <w:trHeight w:val="135"/>
        </w:trPr>
        <w:tc>
          <w:tcPr>
            <w:tcW w:w="1575" w:type="dxa"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F0CE0" w:rsidRPr="00F54F5D" w:rsidTr="000A0777">
        <w:trPr>
          <w:trHeight w:val="135"/>
        </w:trPr>
        <w:tc>
          <w:tcPr>
            <w:tcW w:w="1575" w:type="dxa"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F0CE0" w:rsidRPr="00F54F5D" w:rsidRDefault="00CF0CE0" w:rsidP="00F54F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F0CE0" w:rsidRPr="00F54F5D" w:rsidRDefault="00CF0CE0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В каждую графу выпишите названия </w:t>
      </w:r>
      <w:r w:rsidR="00C10105">
        <w:rPr>
          <w:rFonts w:ascii="Times New Roman" w:hAnsi="Times New Roman" w:cs="Times New Roman"/>
          <w:sz w:val="28"/>
          <w:szCs w:val="28"/>
        </w:rPr>
        <w:t>3</w:t>
      </w:r>
      <w:r w:rsidRPr="00F54F5D">
        <w:rPr>
          <w:rFonts w:ascii="Times New Roman" w:hAnsi="Times New Roman" w:cs="Times New Roman"/>
          <w:sz w:val="28"/>
          <w:szCs w:val="28"/>
        </w:rPr>
        <w:t xml:space="preserve"> стран в качестве примера</w:t>
      </w:r>
    </w:p>
    <w:p w:rsidR="00C10105" w:rsidRDefault="00C10105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D0" w:rsidRDefault="006F0A7C" w:rsidP="00BE5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010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r w:rsidR="00BE54D0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BE54D0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одготовьте </w:t>
      </w:r>
      <w:r w:rsidR="00BE54D0" w:rsidRPr="00B24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презентацию и</w:t>
      </w:r>
      <w:r w:rsidR="00BE54D0" w:rsidRPr="00B247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E54D0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выступление по одной из тем</w:t>
      </w:r>
      <w:r w:rsidR="00BE54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(можно в группе)</w:t>
      </w:r>
      <w:r w:rsidR="00BE54D0" w:rsidRPr="00B24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«Горячие точки» планеты.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География религий мира 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Современные проблемы развития стран Азии 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Экономические реформы в Японии, Южной Корее и Китае.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Особенности географического положения стран Африки 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Современные проблемы развития стран Африки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Природно-ресурсный потенциал стран Северной и Латинской Америки.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Культурно – географический образ стран Северной и Латинской Америки</w:t>
      </w:r>
    </w:p>
    <w:p w:rsidR="007344A4" w:rsidRPr="00F54F5D" w:rsidRDefault="007344A4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Культурное наследие Австралии</w:t>
      </w:r>
    </w:p>
    <w:p w:rsidR="00AC1A24" w:rsidRDefault="00AC1A24" w:rsidP="000E6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020C" w:rsidRPr="000E6FED" w:rsidRDefault="006F0A7C" w:rsidP="000E6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6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FED" w:rsidRPr="000E6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экономико-географическ</w:t>
      </w:r>
      <w:r w:rsidR="009974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ая</w:t>
      </w:r>
      <w:r w:rsidR="000E6FED" w:rsidRPr="000E6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характеристик</w:t>
      </w:r>
      <w:r w:rsidR="009974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0E6FED" w:rsidRPr="000E6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страны </w:t>
      </w:r>
      <w:r w:rsidR="007344A4" w:rsidRPr="000E6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выбору</w:t>
      </w:r>
    </w:p>
    <w:p w:rsidR="007344A4" w:rsidRPr="00F54F5D" w:rsidRDefault="007344A4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eastAsia="Calibri" w:hAnsi="Times New Roman" w:cs="Times New Roman"/>
          <w:sz w:val="28"/>
          <w:szCs w:val="28"/>
        </w:rPr>
        <w:t>Охарактеризуйте выбранную страну по предложенному плану:</w:t>
      </w:r>
    </w:p>
    <w:p w:rsidR="007344A4" w:rsidRPr="0099745A" w:rsidRDefault="007344A4" w:rsidP="00F54F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Работа выполняется в письменном виде в форме реферата или сочинения по типовому плану</w:t>
      </w:r>
      <w:r w:rsidR="0099745A">
        <w:rPr>
          <w:rFonts w:ascii="Times New Roman" w:hAnsi="Times New Roman" w:cs="Times New Roman"/>
          <w:sz w:val="28"/>
          <w:szCs w:val="28"/>
        </w:rPr>
        <w:t xml:space="preserve">. </w:t>
      </w:r>
      <w:r w:rsidRPr="00F54F5D">
        <w:rPr>
          <w:rFonts w:ascii="Times New Roman" w:hAnsi="Times New Roman" w:cs="Times New Roman"/>
          <w:bCs/>
          <w:sz w:val="28"/>
          <w:szCs w:val="28"/>
        </w:rPr>
        <w:t>Выполнить презентацию к реферату.</w:t>
      </w:r>
    </w:p>
    <w:p w:rsidR="007344A4" w:rsidRDefault="007344A4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45A" w:rsidRDefault="0099745A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4A4" w:rsidRPr="009D7B07" w:rsidRDefault="007344A4" w:rsidP="00F54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План экономико-географической характеристики страны. </w:t>
      </w:r>
      <w:r w:rsidRPr="009D7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(ЭГХ страны)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Экономико-географическое положение страны (ЭГП)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Общие сведения о стране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тип страны, размер и состав территории, государственное устройство, столица, участие в международных военных и экономических организациях.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Экономико-политическая оценка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географическое положения, местонахождение в регионе, с какими странами и где граничит, чем и где омывается, особенности </w:t>
      </w:r>
      <w:proofErr w:type="spell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</w:t>
      </w:r>
      <w:proofErr w:type="gram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экономико-географического положения;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Положение страны к транспортным путям международного значени</w:t>
      </w:r>
      <w:proofErr w:type="gram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выход к морю, сеть автомобильных и ж/</w:t>
      </w:r>
      <w:proofErr w:type="spell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положение страны по отношению к физико-географическим объектам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9D7B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</w:t>
      </w:r>
      <w:r w:rsidRPr="009D7B0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риродные условия и ресурсы)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реки, рельеф, низменности, их влияние на развитие промышленности и </w:t>
      </w:r>
      <w:proofErr w:type="gram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Население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</w:t>
      </w:r>
      <w:r w:rsidRPr="009D7B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численность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прирост населения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 миграции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внутренние и внешние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размещения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особенности (равномерное, неравномерное и их характеристика)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г) уровни урбанизации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соотношение городского и сельского населения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spell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</w:t>
      </w:r>
      <w:proofErr w:type="spellEnd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возрастной и половой состав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ж)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структура занятости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количественные и качественные характеристики трудовых ресурсов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з) национальный и религиозный состав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Характеристика национального хозяйства; 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место страны в МГРТ, её специализация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б) структура экономики - 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отрасли </w:t>
      </w:r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специализации, 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Характеристика промышленности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 природные ресурсы</w:t>
      </w:r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- хозяйственная оценка, обеспеченность ( источники топлива и энергии,, сырье для </w:t>
      </w:r>
      <w:proofErr w:type="spellStart"/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Чер</w:t>
      </w:r>
      <w:proofErr w:type="gramStart"/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.М</w:t>
      </w:r>
      <w:proofErr w:type="spellEnd"/>
      <w:proofErr w:type="gramEnd"/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 </w:t>
      </w:r>
      <w:proofErr w:type="spellStart"/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Цвет.М</w:t>
      </w:r>
      <w:proofErr w:type="spellEnd"/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 Хим.П., лесные и т.д., поэтому там развиваются или не развиваются)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 характеристика структуры промышленност</w:t>
      </w:r>
      <w:proofErr w:type="gram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</w:t>
      </w:r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</w:t>
      </w:r>
      <w:proofErr w:type="gramEnd"/>
      <w:r w:rsidRPr="009D7B0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специализация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 Крупнейшие промышленные районы и центры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Характеристика сельского хозяйства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 оценка природных условий</w:t>
      </w:r>
      <w:r w:rsidRPr="009D7B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развития </w:t>
      </w:r>
      <w:proofErr w:type="gram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 структура с/</w:t>
      </w:r>
      <w:proofErr w:type="spell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х</w:t>
      </w:r>
      <w:proofErr w:type="spellEnd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proofErr w:type="spell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про-ва</w:t>
      </w:r>
      <w:proofErr w:type="spellEnd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,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отрасли </w:t>
      </w:r>
      <w:r w:rsidRPr="009D7B0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специализации</w:t>
      </w:r>
    </w:p>
    <w:p w:rsidR="007344A4" w:rsidRPr="009D7B07" w:rsidRDefault="007344A4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</w:t>
      </w:r>
      <w:r w:rsidRPr="009D7B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главные с/</w:t>
      </w:r>
      <w:proofErr w:type="spell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х</w:t>
      </w:r>
      <w:proofErr w:type="spellEnd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районы, размещение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Характеристика транспорта; </w:t>
      </w:r>
    </w:p>
    <w:p w:rsidR="007344A4" w:rsidRPr="009D7B07" w:rsidRDefault="007344A4" w:rsidP="00F54F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виды транспорта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Внешние экономические связи:</w:t>
      </w:r>
      <w:r w:rsidRPr="009D7B0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а) главные экономические партнёры, 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б) структура и основные статьи экспорта и импорта; </w:t>
      </w:r>
    </w:p>
    <w:p w:rsidR="007344A4" w:rsidRPr="009D7B07" w:rsidRDefault="007344A4" w:rsidP="00F54F5D">
      <w:pPr>
        <w:pStyle w:val="a4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Экономические и географические различия на территории страны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 экономические районы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</w:t>
      </w:r>
      <w:proofErr w:type="gramStart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)д</w:t>
      </w:r>
      <w:proofErr w:type="gramEnd"/>
      <w:r w:rsidRPr="009D7B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еление на провинции, штаты, районы</w:t>
      </w:r>
    </w:p>
    <w:p w:rsidR="007344A4" w:rsidRPr="009D7B07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7B0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Вывод о развитии стран</w:t>
      </w:r>
      <w:r w:rsidR="00577750" w:rsidRPr="009D7B0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ы</w:t>
      </w:r>
      <w:r w:rsidRPr="009D7B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344A4" w:rsidRPr="00F54F5D" w:rsidRDefault="007344A4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4E" w:rsidRDefault="00237E79" w:rsidP="004F5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отчетности и контроля: </w:t>
      </w:r>
      <w:r w:rsidRPr="0001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в письменном виде.</w:t>
      </w:r>
      <w:r w:rsidR="004F564E" w:rsidRPr="0009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работы.</w:t>
      </w:r>
    </w:p>
    <w:p w:rsidR="00EB64F9" w:rsidRDefault="00EB64F9" w:rsidP="00AC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24">
        <w:rPr>
          <w:rFonts w:ascii="Times New Roman" w:hAnsi="Times New Roman" w:cs="Times New Roman"/>
          <w:b/>
          <w:sz w:val="28"/>
          <w:szCs w:val="28"/>
        </w:rPr>
        <w:lastRenderedPageBreak/>
        <w:t>Раздел 6. Россия в современном мире</w:t>
      </w:r>
    </w:p>
    <w:p w:rsidR="00237E79" w:rsidRPr="00AC1A24" w:rsidRDefault="00237E79" w:rsidP="00AC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A24" w:rsidRPr="005A0A7E" w:rsidRDefault="000A0777" w:rsidP="00AC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5A0A7E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Самостоятельная работа № </w:t>
      </w:r>
      <w:r w:rsidR="00AC1A24" w:rsidRPr="005A0A7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6</w:t>
      </w:r>
    </w:p>
    <w:p w:rsidR="00EB64F9" w:rsidRDefault="00EB64F9" w:rsidP="00AC1A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4F5D">
        <w:rPr>
          <w:rFonts w:ascii="Times New Roman" w:hAnsi="Times New Roman" w:cs="Times New Roman"/>
          <w:sz w:val="28"/>
          <w:szCs w:val="28"/>
          <w:lang w:eastAsia="ar-SA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  <w:r w:rsidR="00957E06" w:rsidRPr="00F54F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1A24" w:rsidRPr="00237E79" w:rsidRDefault="00237E79" w:rsidP="00AC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37E79">
        <w:rPr>
          <w:rFonts w:ascii="Times New Roman" w:hAnsi="Times New Roman" w:cs="Times New Roman"/>
          <w:b/>
          <w:sz w:val="28"/>
          <w:szCs w:val="28"/>
          <w:lang w:eastAsia="ar-SA"/>
        </w:rPr>
        <w:t>(4 часа)</w:t>
      </w:r>
    </w:p>
    <w:p w:rsidR="005704DF" w:rsidRPr="00F54F5D" w:rsidRDefault="005704DF" w:rsidP="000F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25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4F5D">
        <w:rPr>
          <w:rFonts w:ascii="Times New Roman" w:hAnsi="Times New Roman" w:cs="Times New Roman"/>
          <w:sz w:val="28"/>
          <w:szCs w:val="28"/>
        </w:rPr>
        <w:t xml:space="preserve">Развитие умений комплексного использования материала учебника, справочных и статистических материалов </w:t>
      </w:r>
    </w:p>
    <w:p w:rsidR="00957E06" w:rsidRPr="000F725E" w:rsidRDefault="000A0777" w:rsidP="000F7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Форма самостоятельной работы: </w:t>
      </w:r>
      <w:r w:rsidRPr="000F725E">
        <w:rPr>
          <w:rFonts w:ascii="Times New Roman" w:hAnsi="Times New Roman" w:cs="Times New Roman"/>
          <w:sz w:val="28"/>
          <w:szCs w:val="28"/>
        </w:rPr>
        <w:t>Работа с учебной литературой и Интернет ресурсами</w:t>
      </w:r>
      <w:r w:rsidRPr="000F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43C0" w:rsidRPr="000F725E" w:rsidRDefault="000F725E" w:rsidP="000F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40" w:rsidRPr="000F7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Сравнение двух и более экономических районов России по заданным характеристикам</w:t>
      </w:r>
    </w:p>
    <w:p w:rsidR="00F843C0" w:rsidRDefault="00F843C0" w:rsidP="000F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3C0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1.Используя типовой план экономико-географической характеристики района, текст учебника, карты атласа, справочную и другую литературу, составьте сравнительную экономико-географическую характеристику двух экономических районов</w:t>
      </w:r>
      <w:r w:rsidR="0059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  <w:r w:rsidR="0059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</w:t>
      </w:r>
      <w:r w:rsidR="0059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3C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(укажите только черты</w:t>
      </w:r>
      <w:r w:rsidR="0059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сходства и различия):</w:t>
      </w:r>
    </w:p>
    <w:p w:rsidR="00592B3F" w:rsidRPr="00F843C0" w:rsidRDefault="00592B3F" w:rsidP="000F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84"/>
        <w:gridCol w:w="1822"/>
        <w:gridCol w:w="1864"/>
        <w:gridCol w:w="1984"/>
        <w:gridCol w:w="2799"/>
      </w:tblGrid>
      <w:tr w:rsidR="00F843C0" w:rsidRPr="00F54F5D" w:rsidTr="00003939">
        <w:tc>
          <w:tcPr>
            <w:tcW w:w="1384" w:type="dxa"/>
          </w:tcPr>
          <w:p w:rsidR="00F843C0" w:rsidRPr="00F54F5D" w:rsidRDefault="006400A0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686" w:type="dxa"/>
            <w:gridSpan w:val="2"/>
          </w:tcPr>
          <w:p w:rsidR="00F843C0" w:rsidRPr="00F54F5D" w:rsidRDefault="006400A0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Черты сходства</w:t>
            </w:r>
          </w:p>
        </w:tc>
        <w:tc>
          <w:tcPr>
            <w:tcW w:w="4783" w:type="dxa"/>
            <w:gridSpan w:val="2"/>
          </w:tcPr>
          <w:p w:rsidR="00F843C0" w:rsidRPr="00F54F5D" w:rsidRDefault="006400A0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Черты различия</w:t>
            </w:r>
          </w:p>
        </w:tc>
      </w:tr>
      <w:tr w:rsidR="00003939" w:rsidRPr="00F54F5D" w:rsidTr="00003939">
        <w:tc>
          <w:tcPr>
            <w:tcW w:w="1384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1-й район</w:t>
            </w:r>
          </w:p>
        </w:tc>
        <w:tc>
          <w:tcPr>
            <w:tcW w:w="1864" w:type="dxa"/>
          </w:tcPr>
          <w:p w:rsidR="00003939" w:rsidRPr="00F843C0" w:rsidRDefault="00003939" w:rsidP="00F54F5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2-й район</w:t>
            </w:r>
          </w:p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1-й район</w:t>
            </w:r>
          </w:p>
        </w:tc>
        <w:tc>
          <w:tcPr>
            <w:tcW w:w="2799" w:type="dxa"/>
          </w:tcPr>
          <w:p w:rsidR="00003939" w:rsidRPr="00F843C0" w:rsidRDefault="00003939" w:rsidP="00F54F5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43C0">
              <w:rPr>
                <w:rFonts w:eastAsia="Times New Roman"/>
                <w:sz w:val="28"/>
                <w:szCs w:val="28"/>
                <w:lang w:eastAsia="ru-RU"/>
              </w:rPr>
              <w:t>2-й район</w:t>
            </w:r>
          </w:p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939" w:rsidRPr="00F54F5D" w:rsidTr="00003939">
        <w:tc>
          <w:tcPr>
            <w:tcW w:w="1384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003939" w:rsidRPr="00F54F5D" w:rsidRDefault="00003939" w:rsidP="00F54F5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0F40" w:rsidRPr="00F54F5D" w:rsidRDefault="00FD0F40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939" w:rsidRPr="00003939" w:rsidRDefault="00003939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значении</w:t>
      </w: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(месте)</w:t>
      </w: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в социально-экономической жизни России.</w:t>
      </w:r>
    </w:p>
    <w:p w:rsidR="00E0181B" w:rsidRPr="00E0181B" w:rsidRDefault="00E0181B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заметку!</w:t>
      </w:r>
    </w:p>
    <w:p w:rsidR="00E0181B" w:rsidRPr="00E0181B" w:rsidRDefault="00E0181B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карта экономических районов Росси</w:t>
      </w:r>
      <w:proofErr w:type="gramStart"/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экономико-географические характеристики субъектов)</w:t>
      </w:r>
    </w:p>
    <w:p w:rsidR="006400A0" w:rsidRPr="00F54F5D" w:rsidRDefault="00030726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0181B" w:rsidRPr="00F54F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http://worldgeo.ru/russia/map/</w:t>
        </w:r>
      </w:hyperlink>
    </w:p>
    <w:p w:rsidR="00E0181B" w:rsidRPr="00E0181B" w:rsidRDefault="00E0181B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специализация экономических районов России</w:t>
      </w: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1B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(интерактивный модуль)</w:t>
      </w:r>
    </w:p>
    <w:p w:rsidR="00E0181B" w:rsidRDefault="00030726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92B3F" w:rsidRPr="0008238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http://files.school-collection.edu.ru/dlrstore/f0c8a5ef-2834-426a-b42d-425773615610/032.swf</w:t>
        </w:r>
      </w:hyperlink>
    </w:p>
    <w:p w:rsidR="00592B3F" w:rsidRPr="00F54F5D" w:rsidRDefault="00592B3F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06" w:rsidRPr="00214F69" w:rsidRDefault="00214F69" w:rsidP="00F5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4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E06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E06" w:rsidRPr="0021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Составление полной экономико-географической характеристики Российской Федерации </w:t>
      </w:r>
    </w:p>
    <w:p w:rsidR="00F158DE" w:rsidRPr="00F54F5D" w:rsidRDefault="00214F69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158DE" w:rsidRPr="00F54F5D">
        <w:rPr>
          <w:rFonts w:ascii="Times New Roman" w:eastAsia="Calibri" w:hAnsi="Times New Roman" w:cs="Times New Roman"/>
          <w:sz w:val="28"/>
          <w:szCs w:val="28"/>
        </w:rPr>
        <w:t>Охарактеризуйте страну по предложенному плану:</w:t>
      </w:r>
    </w:p>
    <w:p w:rsidR="00F158DE" w:rsidRPr="00F54F5D" w:rsidRDefault="00F158DE" w:rsidP="00F54F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2. Работа выполняется в письменном виде в форме реферата или сочинения по типовому плану</w:t>
      </w:r>
    </w:p>
    <w:p w:rsidR="00F158DE" w:rsidRDefault="00F158DE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B07" w:rsidRDefault="009D7B07" w:rsidP="00F54F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DE" w:rsidRPr="005614DE" w:rsidRDefault="00F158DE" w:rsidP="00F54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План экономико-географической характеристики страны. </w:t>
      </w:r>
      <w:r w:rsidRPr="00561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(ЭГХ страны)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Экономико-географическое положение страны (ЭГП)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Общие сведения о стране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размер и состав территории, государственное устройство, столица, участие в международных военных и экономических организациях.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Экономико-политическая оценка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географическое положения, местонахождение в регионе, с какими странами и где граничит, чем и где омывается, особенности </w:t>
      </w:r>
      <w:proofErr w:type="spell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</w:t>
      </w:r>
      <w:proofErr w:type="gram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экономико-географического положения;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Положение страны к транспортным путям международного значени</w:t>
      </w:r>
      <w:proofErr w:type="gram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выход к морю, сеть автомобильных и ж/</w:t>
      </w:r>
      <w:proofErr w:type="spell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положение страны по отношению к физико-географическим объектам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5614D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</w:t>
      </w:r>
      <w:r w:rsidRPr="005614D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риродные условия и ресурсы)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реки, рельеф, низменности, их влияние на развитие промышленности и </w:t>
      </w:r>
      <w:proofErr w:type="gram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Население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</w:t>
      </w:r>
      <w:r w:rsidRPr="005614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численность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прирост населения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 миграции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внутренние и внешние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размещения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особенности (равномерное, неравномерное и их характеристика)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г) уровни урбанизации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соотношение городского и сельского населения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spell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</w:t>
      </w:r>
      <w:proofErr w:type="spellEnd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возрастной и половой состав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ж)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структура занятости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количественные и качественные характеристики трудовых ресурсов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з) национальный и религиозный состав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Характеристика национального хозяйства; 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место страны в МГРТ, её специализация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б) структура экономики - 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отрасли </w:t>
      </w:r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специализации, 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Характеристика промышленности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 природные ресурсы</w:t>
      </w:r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- хозяйственная оценка, обеспеченность ( источники топлива и энергии,, сырье для </w:t>
      </w:r>
      <w:proofErr w:type="spellStart"/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Чер</w:t>
      </w:r>
      <w:proofErr w:type="gramStart"/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.М</w:t>
      </w:r>
      <w:proofErr w:type="spellEnd"/>
      <w:proofErr w:type="gramEnd"/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 </w:t>
      </w:r>
      <w:proofErr w:type="spellStart"/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Цвет.М</w:t>
      </w:r>
      <w:proofErr w:type="spellEnd"/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 Хим.П., лесные и т.д., поэтому там развиваются или не развиваются)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 характеристика структуры промышленност</w:t>
      </w:r>
      <w:proofErr w:type="gram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</w:t>
      </w:r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</w:t>
      </w:r>
      <w:proofErr w:type="gramEnd"/>
      <w:r w:rsidRPr="005614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специализация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 Крупнейшие промышленные районы и центры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Характеристика сельского хозяйства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 оценка природных условий</w:t>
      </w:r>
      <w:r w:rsidRPr="005614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развития </w:t>
      </w:r>
      <w:proofErr w:type="gram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б) структура с/</w:t>
      </w:r>
      <w:proofErr w:type="spell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х</w:t>
      </w:r>
      <w:proofErr w:type="spellEnd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proofErr w:type="spell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про-ва</w:t>
      </w:r>
      <w:proofErr w:type="spellEnd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,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отрасли </w:t>
      </w:r>
      <w:r w:rsidRPr="005614D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специализации</w:t>
      </w:r>
    </w:p>
    <w:p w:rsidR="00F158DE" w:rsidRPr="005614DE" w:rsidRDefault="00F158DE" w:rsidP="00F54F5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в)</w:t>
      </w:r>
      <w:r w:rsidRPr="005614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главные с/</w:t>
      </w:r>
      <w:proofErr w:type="spell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х</w:t>
      </w:r>
      <w:proofErr w:type="spellEnd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районы, размещение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Характеристика транспорта; </w:t>
      </w:r>
    </w:p>
    <w:p w:rsidR="00F158DE" w:rsidRPr="005614DE" w:rsidRDefault="00F158DE" w:rsidP="00F54F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виды транспорта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Внешние экономические связи:</w:t>
      </w:r>
      <w:r w:rsidRPr="005614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а) главные экономические партнёры, 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б) структура и основные статьи экспорта и импорта; </w:t>
      </w:r>
    </w:p>
    <w:p w:rsidR="00F158DE" w:rsidRPr="005614DE" w:rsidRDefault="00F158DE" w:rsidP="005614DE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Экономические и географические различия на территории страны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а) экономические районы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</w:t>
      </w:r>
      <w:proofErr w:type="gramStart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)д</w:t>
      </w:r>
      <w:proofErr w:type="gramEnd"/>
      <w:r w:rsidRPr="005614D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еление на провинции, штаты, районы</w:t>
      </w:r>
    </w:p>
    <w:p w:rsidR="00F158DE" w:rsidRPr="005614DE" w:rsidRDefault="00F158DE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4D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Вывод о развитии страны</w:t>
      </w:r>
      <w:r w:rsidRPr="005614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614DE" w:rsidRDefault="005614DE" w:rsidP="0056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отчетности и контроля: </w:t>
      </w:r>
      <w:r w:rsidRPr="0001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в письменном виде.</w:t>
      </w:r>
      <w:r w:rsidRPr="0009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работы.</w:t>
      </w:r>
    </w:p>
    <w:p w:rsidR="009D7B07" w:rsidRPr="00F54F5D" w:rsidRDefault="009D7B07" w:rsidP="00F54F5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F9" w:rsidRDefault="00EB64F9" w:rsidP="005A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7E">
        <w:rPr>
          <w:rFonts w:ascii="Times New Roman" w:hAnsi="Times New Roman" w:cs="Times New Roman"/>
          <w:b/>
          <w:sz w:val="28"/>
          <w:szCs w:val="28"/>
        </w:rPr>
        <w:lastRenderedPageBreak/>
        <w:t>Раздел 7. Географические аспекты современных глобальных проблем человечества</w:t>
      </w:r>
    </w:p>
    <w:p w:rsidR="000056B6" w:rsidRPr="005A0A7E" w:rsidRDefault="000056B6" w:rsidP="005A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7E" w:rsidRPr="00F54F5D" w:rsidRDefault="005A0A7E" w:rsidP="005A0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Самостаятельная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 №7</w:t>
      </w:r>
    </w:p>
    <w:p w:rsidR="00EB64F9" w:rsidRPr="005614DE" w:rsidRDefault="00EB64F9" w:rsidP="000056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614DE">
        <w:rPr>
          <w:rFonts w:ascii="Times New Roman" w:hAnsi="Times New Roman" w:cs="Times New Roman"/>
          <w:sz w:val="26"/>
          <w:szCs w:val="26"/>
          <w:lang w:eastAsia="ar-SA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5614DE">
        <w:rPr>
          <w:rFonts w:ascii="Times New Roman" w:hAnsi="Times New Roman" w:cs="Times New Roman"/>
          <w:sz w:val="26"/>
          <w:szCs w:val="26"/>
          <w:lang w:eastAsia="ar-SA"/>
        </w:rPr>
        <w:t>геоэкологическая</w:t>
      </w:r>
      <w:proofErr w:type="spellEnd"/>
      <w:r w:rsidRPr="005614DE">
        <w:rPr>
          <w:rFonts w:ascii="Times New Roman" w:hAnsi="Times New Roman" w:cs="Times New Roman"/>
          <w:sz w:val="26"/>
          <w:szCs w:val="26"/>
          <w:lang w:eastAsia="ar-SA"/>
        </w:rPr>
        <w:t xml:space="preserve"> проблемы как приоритетные, пути их решения. Роль географии в решении глобальных проблем человечества.</w:t>
      </w:r>
    </w:p>
    <w:p w:rsidR="000056B6" w:rsidRPr="005614DE" w:rsidRDefault="000056B6" w:rsidP="000056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614DE">
        <w:rPr>
          <w:rFonts w:ascii="Times New Roman" w:hAnsi="Times New Roman" w:cs="Times New Roman"/>
          <w:b/>
          <w:sz w:val="26"/>
          <w:szCs w:val="26"/>
          <w:lang w:eastAsia="ar-SA"/>
        </w:rPr>
        <w:t>(6 часов)</w:t>
      </w:r>
    </w:p>
    <w:p w:rsidR="004201CC" w:rsidRPr="005614DE" w:rsidRDefault="004201CC" w:rsidP="00F54F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4DE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561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4DE">
        <w:rPr>
          <w:rFonts w:ascii="Times New Roman" w:eastAsia="Calibri" w:hAnsi="Times New Roman" w:cs="Times New Roman"/>
          <w:sz w:val="26"/>
          <w:szCs w:val="26"/>
        </w:rPr>
        <w:t>Развитие умений комплексного использования карт атласа, материала учебника, справочных и статистических материалов с целью определения основных регионов с неблагоприятной экологической ситуацией и выявления причин появления таких регионов.</w:t>
      </w:r>
    </w:p>
    <w:p w:rsidR="004F1A4E" w:rsidRPr="005614DE" w:rsidRDefault="004201CC" w:rsidP="00F54F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Задание </w:t>
      </w:r>
      <w:r w:rsidR="005A0A7E" w:rsidRPr="005614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№</w:t>
      </w:r>
      <w:r w:rsidRPr="005614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A4E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Используя  текст  учебника  </w:t>
      </w:r>
      <w:proofErr w:type="spellStart"/>
      <w:r w:rsidR="004F1A4E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Максак</w:t>
      </w:r>
      <w:r w:rsidR="00334F6F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овского</w:t>
      </w:r>
      <w:proofErr w:type="spellEnd"/>
      <w:r w:rsidR="00334F6F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 В.П.  (стр.  311 - 328</w:t>
      </w:r>
      <w:r w:rsidR="004F1A4E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),  справочную  и  дополнительную  литературу  и  предложенный  план,  дайте  описание  одной  из  глобальных  проблем  человечества  (по  выбору</w:t>
      </w:r>
      <w:proofErr w:type="gramStart"/>
      <w:r w:rsidR="004F1A4E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)</w:t>
      </w:r>
      <w:proofErr w:type="gramEnd"/>
      <w:r w:rsidR="004F1A4E" w:rsidRPr="00561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4F1A4E" w:rsidRPr="005614DE" w:rsidRDefault="004F1A4E" w:rsidP="00F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Примерный план</w:t>
      </w:r>
    </w:p>
    <w:p w:rsidR="004F1A4E" w:rsidRPr="005614DE" w:rsidRDefault="004F1A4E" w:rsidP="00F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описания одной из глобальных проблем человечества.</w:t>
      </w:r>
    </w:p>
    <w:p w:rsidR="004F1A4E" w:rsidRPr="005614DE" w:rsidRDefault="004F1A4E" w:rsidP="00F54F5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и сущность проблемы.</w:t>
      </w:r>
    </w:p>
    <w:p w:rsidR="004F1A4E" w:rsidRPr="005614DE" w:rsidRDefault="004F1A4E" w:rsidP="00F54F5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возникновения проблемы.</w:t>
      </w:r>
    </w:p>
    <w:p w:rsidR="004F1A4E" w:rsidRPr="005614DE" w:rsidRDefault="004F1A4E" w:rsidP="00F54F5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Географическое распространение проблемы.</w:t>
      </w:r>
    </w:p>
    <w:p w:rsidR="004F1A4E" w:rsidRPr="005614DE" w:rsidRDefault="004F1A4E" w:rsidP="00F54F5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решения проблемы.</w:t>
      </w:r>
    </w:p>
    <w:p w:rsidR="004F1A4E" w:rsidRPr="005614DE" w:rsidRDefault="004F1A4E" w:rsidP="00F54F5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Вывод.</w:t>
      </w:r>
    </w:p>
    <w:p w:rsidR="00577750" w:rsidRPr="005614DE" w:rsidRDefault="007410CF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614DE">
        <w:rPr>
          <w:rFonts w:ascii="Times New Roman" w:hAnsi="Times New Roman" w:cs="Times New Roman"/>
          <w:b/>
          <w:i/>
          <w:sz w:val="26"/>
          <w:szCs w:val="26"/>
        </w:rPr>
        <w:t xml:space="preserve">Задание </w:t>
      </w:r>
      <w:r w:rsidR="0064689F" w:rsidRPr="005614DE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Pr="005614DE">
        <w:rPr>
          <w:rFonts w:ascii="Times New Roman" w:hAnsi="Times New Roman" w:cs="Times New Roman"/>
          <w:b/>
          <w:i/>
          <w:sz w:val="26"/>
          <w:szCs w:val="26"/>
        </w:rPr>
        <w:t xml:space="preserve">2 </w:t>
      </w:r>
      <w:r w:rsidRPr="005614DE">
        <w:rPr>
          <w:rFonts w:ascii="Times New Roman" w:hAnsi="Times New Roman" w:cs="Times New Roman"/>
          <w:sz w:val="26"/>
          <w:szCs w:val="26"/>
          <w:u w:val="single"/>
        </w:rPr>
        <w:t>составление экологической памятки</w:t>
      </w:r>
    </w:p>
    <w:p w:rsidR="00F15579" w:rsidRPr="005614DE" w:rsidRDefault="00F15579" w:rsidP="00F54F5D">
      <w:pPr>
        <w:pStyle w:val="a4"/>
        <w:numPr>
          <w:ilvl w:val="0"/>
          <w:numId w:val="30"/>
        </w:numPr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4DE">
        <w:rPr>
          <w:rFonts w:ascii="Times New Roman" w:hAnsi="Times New Roman" w:cs="Times New Roman"/>
          <w:b/>
          <w:sz w:val="26"/>
          <w:szCs w:val="26"/>
        </w:rPr>
        <w:t>При составлении экологической памятки рекомендуется:</w:t>
      </w:r>
    </w:p>
    <w:p w:rsidR="00F15579" w:rsidRPr="005614DE" w:rsidRDefault="00F15579" w:rsidP="00F54F5D">
      <w:pPr>
        <w:pStyle w:val="a4"/>
        <w:numPr>
          <w:ilvl w:val="0"/>
          <w:numId w:val="32"/>
        </w:numPr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ознакомиться с различными источниками информации и сделать подборку нужных материалов;</w:t>
      </w:r>
    </w:p>
    <w:p w:rsidR="00F15579" w:rsidRPr="005614DE" w:rsidRDefault="00F15579" w:rsidP="00F54F5D">
      <w:pPr>
        <w:pStyle w:val="a4"/>
        <w:numPr>
          <w:ilvl w:val="0"/>
          <w:numId w:val="32"/>
        </w:numPr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придерживаться следующих правил: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материалы должны соответствовать заявленной теме;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в содержании может быть включён эпиграф в виде высказывания, отражающего актуальность темы;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фразы должны быть лаконичными, выступать в виде правил поведения; побуждать к экологически безопасному поведению;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для убедительности можно привести факты и примеры,  подтверждающие правильность суждений;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ограничьте количество положений в памятке, чтобы она была отражена на одном листе и воспринималась как единое целое;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продумайте её графическое оформление;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 xml:space="preserve">попробуйте продекламировать пред каким-либо слушателем содержание памятки, как будто вы выступаете на экологическом митинге; </w:t>
      </w:r>
    </w:p>
    <w:p w:rsidR="00F15579" w:rsidRPr="005614DE" w:rsidRDefault="00F15579" w:rsidP="00F54F5D">
      <w:pPr>
        <w:pStyle w:val="a4"/>
        <w:numPr>
          <w:ilvl w:val="0"/>
          <w:numId w:val="31"/>
        </w:numPr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проанализируйте результаты и внесите, если нужно коррективы;</w:t>
      </w:r>
    </w:p>
    <w:p w:rsidR="00F15579" w:rsidRPr="005614DE" w:rsidRDefault="00F15579" w:rsidP="00F54F5D">
      <w:pPr>
        <w:pStyle w:val="a4"/>
        <w:numPr>
          <w:ilvl w:val="0"/>
          <w:numId w:val="33"/>
        </w:numPr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DE">
        <w:rPr>
          <w:rFonts w:ascii="Times New Roman" w:hAnsi="Times New Roman" w:cs="Times New Roman"/>
          <w:i/>
          <w:sz w:val="24"/>
          <w:szCs w:val="24"/>
        </w:rPr>
        <w:t>выпустите памятку и подумайте: можно ли её использовать в качестве экологической листовки? Если да, вы достигли хорошего результата.</w:t>
      </w:r>
    </w:p>
    <w:p w:rsidR="00F15579" w:rsidRPr="005614DE" w:rsidRDefault="00F15579" w:rsidP="00F54F5D">
      <w:pPr>
        <w:pStyle w:val="a4"/>
        <w:numPr>
          <w:ilvl w:val="0"/>
          <w:numId w:val="30"/>
        </w:numPr>
        <w:spacing w:after="0" w:line="240" w:lineRule="auto"/>
        <w:ind w:right="42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4DE">
        <w:rPr>
          <w:rFonts w:ascii="Times New Roman" w:hAnsi="Times New Roman" w:cs="Times New Roman"/>
          <w:b/>
          <w:sz w:val="26"/>
          <w:szCs w:val="26"/>
        </w:rPr>
        <w:t>Варианты заданий:</w:t>
      </w:r>
    </w:p>
    <w:p w:rsidR="00F15579" w:rsidRPr="005614DE" w:rsidRDefault="00F15579" w:rsidP="00F54F5D">
      <w:pPr>
        <w:numPr>
          <w:ilvl w:val="0"/>
          <w:numId w:val="30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</w:rPr>
      </w:pPr>
      <w:r w:rsidRPr="005614DE">
        <w:rPr>
          <w:rFonts w:ascii="Times New Roman" w:hAnsi="Times New Roman" w:cs="Times New Roman"/>
          <w:sz w:val="26"/>
          <w:szCs w:val="26"/>
        </w:rPr>
        <w:t>1. Как сберечь воздух от загрязнения</w:t>
      </w:r>
    </w:p>
    <w:p w:rsidR="00F15579" w:rsidRPr="005614DE" w:rsidRDefault="00F15579" w:rsidP="00F54F5D">
      <w:pPr>
        <w:numPr>
          <w:ilvl w:val="0"/>
          <w:numId w:val="30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4DE">
        <w:rPr>
          <w:rFonts w:ascii="Times New Roman" w:hAnsi="Times New Roman" w:cs="Times New Roman"/>
          <w:sz w:val="26"/>
          <w:szCs w:val="26"/>
        </w:rPr>
        <w:t>2. Как сберечь землю от загрязнения</w:t>
      </w:r>
    </w:p>
    <w:p w:rsidR="006B6E9D" w:rsidRPr="005614DE" w:rsidRDefault="006B6E9D" w:rsidP="006B6E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отчетности и контроля: </w:t>
      </w:r>
      <w:r w:rsidR="002E24E3" w:rsidRPr="0056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5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дача в письменном виде.</w:t>
      </w:r>
      <w:r w:rsidR="00C361B8" w:rsidRPr="005614DE">
        <w:rPr>
          <w:rFonts w:ascii="Times New Roman" w:hAnsi="Times New Roman" w:cs="Times New Roman"/>
          <w:sz w:val="26"/>
          <w:szCs w:val="26"/>
        </w:rPr>
        <w:t xml:space="preserve"> Проверка конспекта, презентаций</w:t>
      </w:r>
      <w:r w:rsidR="002E24E3" w:rsidRPr="005614DE">
        <w:rPr>
          <w:rFonts w:ascii="Times New Roman" w:hAnsi="Times New Roman" w:cs="Times New Roman"/>
          <w:sz w:val="26"/>
          <w:szCs w:val="26"/>
        </w:rPr>
        <w:t>. Защита работ</w:t>
      </w:r>
    </w:p>
    <w:p w:rsidR="006B6E9D" w:rsidRPr="00F54F5D" w:rsidRDefault="006B6E9D" w:rsidP="006B6E9D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F8F" w:rsidRPr="00F54F5D" w:rsidRDefault="00736F8F" w:rsidP="00736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Самостаятельная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 №8</w:t>
      </w:r>
    </w:p>
    <w:p w:rsidR="00C61760" w:rsidRPr="00F54F5D" w:rsidRDefault="00C61760" w:rsidP="00B7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политической картой мира, сдача номенклатуры</w:t>
      </w:r>
    </w:p>
    <w:p w:rsidR="00C61760" w:rsidRPr="006B6E9D" w:rsidRDefault="00B71F98" w:rsidP="00B71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61760" w:rsidRPr="006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C61760" w:rsidRPr="00F54F5D" w:rsidRDefault="00C61760" w:rsidP="00F54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F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B71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работать с картами, находить государства и необходимую информацию в карте. </w:t>
      </w:r>
    </w:p>
    <w:p w:rsidR="00C361B8" w:rsidRPr="00C361B8" w:rsidRDefault="00C361B8" w:rsidP="00C361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1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отчетности и контроля:</w:t>
      </w:r>
      <w:r w:rsidRPr="00C3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</w:t>
      </w:r>
    </w:p>
    <w:p w:rsidR="00B71F98" w:rsidRDefault="00B71F98" w:rsidP="00F54F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Перечень обязательной географической номенклатуры </w:t>
      </w:r>
    </w:p>
    <w:p w:rsidR="00C61760" w:rsidRPr="00F54F5D" w:rsidRDefault="00C61760" w:rsidP="00F5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t>Острова, полуострова</w:t>
      </w:r>
    </w:p>
    <w:p w:rsidR="00C61760" w:rsidRPr="00F54F5D" w:rsidRDefault="00C61760" w:rsidP="00F54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Гренландия, Великобритания, Ирландия, Исландия, Мадагаскар, Шри-Ланка,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Зондские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, Калимантан (Борнео), Суматра, Сулавеси, Ява, Новая Гвинея, Тасмания, Филиппинские, Японские, Сахалин, Курильские, Командорские, Новая Зеландия, Антильские, Куба, Гаити,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Баффинова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 Земля,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Элсмир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, Ньюфаундленд, Сицилия, Корсика, Сардиния, Новая Земля, Новосибирские, Шпицберген, Врангеля, Северная Земля,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Кергелен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, Петра I, острова Океании, Гавайские, Алеутские,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>.</w:t>
      </w:r>
      <w:r w:rsidRPr="00F54F5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>Полуострова:</w:t>
      </w:r>
    </w:p>
    <w:p w:rsidR="00C61760" w:rsidRPr="00F54F5D" w:rsidRDefault="00C61760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Аравийский, Скандинавский, Кольский, Таймыр, Чукотский, Камчатский, Ямал, Индостан, Индокитай, Малакка, Корейский,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Апеннинский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, Пиренейский, Пелопоннес, Балканский, Крымский, Малая Азия, Сомали, Лабрадор, Аляска, Калифорнийский, Юкатан, Флорида,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Кейп-Йорк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>, Антарктический.</w:t>
      </w:r>
      <w:proofErr w:type="gramEnd"/>
    </w:p>
    <w:p w:rsidR="00C61760" w:rsidRPr="00F54F5D" w:rsidRDefault="00C61760" w:rsidP="00F5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Внутриконтинентальные  страны  мира</w:t>
      </w:r>
    </w:p>
    <w:tbl>
      <w:tblPr>
        <w:tblW w:w="958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34"/>
        <w:gridCol w:w="4414"/>
        <w:gridCol w:w="4337"/>
      </w:tblGrid>
      <w:tr w:rsidR="00C61760" w:rsidRPr="00B71F98" w:rsidTr="00AC1A24">
        <w:trPr>
          <w:trHeight w:val="600"/>
        </w:trPr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71F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B71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43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Столица</w:t>
            </w:r>
          </w:p>
        </w:tc>
      </w:tr>
      <w:tr w:rsidR="00C61760" w:rsidRPr="00B71F98" w:rsidTr="00AC1A24">
        <w:trPr>
          <w:cantSplit/>
          <w:trHeight w:val="201"/>
        </w:trPr>
        <w:tc>
          <w:tcPr>
            <w:tcW w:w="9585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СНГ</w:t>
            </w:r>
          </w:p>
        </w:tc>
      </w:tr>
      <w:tr w:rsidR="00C61760" w:rsidRPr="00B71F98" w:rsidTr="00AC1A24">
        <w:trPr>
          <w:trHeight w:val="17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Баку</w:t>
            </w:r>
          </w:p>
        </w:tc>
      </w:tr>
      <w:tr w:rsidR="00C61760" w:rsidRPr="00B71F98" w:rsidTr="00AC1A24">
        <w:trPr>
          <w:trHeight w:val="162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Ереван</w:t>
            </w:r>
          </w:p>
        </w:tc>
      </w:tr>
      <w:tr w:rsidR="00C61760" w:rsidRPr="00B71F98" w:rsidTr="00AC1A24">
        <w:trPr>
          <w:trHeight w:val="295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</w:tr>
      <w:tr w:rsidR="00C61760" w:rsidRPr="00B71F98" w:rsidTr="00AC1A24">
        <w:trPr>
          <w:trHeight w:val="256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</w:tr>
      <w:tr w:rsidR="00C61760" w:rsidRPr="00B71F98" w:rsidTr="00AC1A24">
        <w:trPr>
          <w:trHeight w:val="24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</w:p>
        </w:tc>
      </w:tr>
      <w:tr w:rsidR="00C61760" w:rsidRPr="00B71F98" w:rsidTr="00AC1A24">
        <w:trPr>
          <w:trHeight w:val="94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Молдавия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Кишинёв</w:t>
            </w:r>
          </w:p>
        </w:tc>
      </w:tr>
      <w:tr w:rsidR="00C61760" w:rsidRPr="00B71F98" w:rsidTr="00AC1A24">
        <w:trPr>
          <w:trHeight w:val="22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Душанбе</w:t>
            </w:r>
          </w:p>
        </w:tc>
      </w:tr>
      <w:tr w:rsidR="00C61760" w:rsidRPr="00B71F98" w:rsidTr="00AC1A24">
        <w:trPr>
          <w:trHeight w:val="202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Туркмения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Ашхабад</w:t>
            </w:r>
          </w:p>
        </w:tc>
      </w:tr>
      <w:tr w:rsidR="00C61760" w:rsidRPr="00B71F98" w:rsidTr="00AC1A24">
        <w:trPr>
          <w:trHeight w:val="20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Ташкент</w:t>
            </w:r>
          </w:p>
        </w:tc>
      </w:tr>
      <w:tr w:rsidR="00C61760" w:rsidRPr="00B71F98" w:rsidTr="00AC1A24">
        <w:trPr>
          <w:cantSplit/>
          <w:trHeight w:val="345"/>
        </w:trPr>
        <w:tc>
          <w:tcPr>
            <w:tcW w:w="9585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Зарубежная  Европа</w:t>
            </w:r>
          </w:p>
        </w:tc>
      </w:tr>
      <w:tr w:rsidR="00C61760" w:rsidRPr="00B71F98" w:rsidTr="00AC1A24">
        <w:trPr>
          <w:trHeight w:val="235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Вена</w:t>
            </w:r>
          </w:p>
        </w:tc>
      </w:tr>
      <w:tr w:rsidR="00C61760" w:rsidRPr="00B71F98" w:rsidTr="00AC1A24">
        <w:trPr>
          <w:trHeight w:val="20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Андорра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Андорра-ла-Велья</w:t>
            </w:r>
            <w:proofErr w:type="spellEnd"/>
          </w:p>
        </w:tc>
      </w:tr>
      <w:tr w:rsidR="00C61760" w:rsidRPr="00B71F98" w:rsidTr="00AC1A24">
        <w:trPr>
          <w:trHeight w:val="211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Ватикан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 xml:space="preserve">Рим  </w:t>
            </w:r>
            <w:proofErr w:type="gram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Ватикан )</w:t>
            </w:r>
          </w:p>
        </w:tc>
      </w:tr>
      <w:tr w:rsidR="00C61760" w:rsidRPr="00B71F98" w:rsidTr="00AC1A24">
        <w:trPr>
          <w:trHeight w:val="18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Будапешт</w:t>
            </w:r>
          </w:p>
        </w:tc>
      </w:tr>
      <w:tr w:rsidR="00C61760" w:rsidRPr="00B71F98" w:rsidTr="00AC1A24">
        <w:trPr>
          <w:trHeight w:val="176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Лихтенштейн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Вадуц</w:t>
            </w:r>
            <w:proofErr w:type="spellEnd"/>
          </w:p>
        </w:tc>
      </w:tr>
      <w:tr w:rsidR="00C61760" w:rsidRPr="00B71F98" w:rsidTr="00AC1A24">
        <w:trPr>
          <w:trHeight w:val="153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</w:tr>
      <w:tr w:rsidR="00C61760" w:rsidRPr="00B71F98" w:rsidTr="00AC1A24">
        <w:trPr>
          <w:trHeight w:val="156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Македония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Скопье</w:t>
            </w:r>
          </w:p>
        </w:tc>
      </w:tr>
      <w:tr w:rsidR="00C61760" w:rsidRPr="00B71F98" w:rsidTr="00AC1A24">
        <w:trPr>
          <w:trHeight w:val="133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Сан-Марино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Сан-Марино</w:t>
            </w:r>
          </w:p>
        </w:tc>
      </w:tr>
      <w:tr w:rsidR="00C61760" w:rsidRPr="00B71F98" w:rsidTr="00AC1A24">
        <w:trPr>
          <w:trHeight w:val="264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Братислава</w:t>
            </w:r>
          </w:p>
        </w:tc>
      </w:tr>
      <w:tr w:rsidR="00C61760" w:rsidRPr="00B71F98" w:rsidTr="00AC1A24">
        <w:trPr>
          <w:trHeight w:val="269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Прага</w:t>
            </w:r>
          </w:p>
        </w:tc>
      </w:tr>
      <w:tr w:rsidR="00C61760" w:rsidRPr="00B71F98" w:rsidTr="00AC1A24">
        <w:trPr>
          <w:trHeight w:val="244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  <w:p w:rsidR="00B71F98" w:rsidRPr="00B71F98" w:rsidRDefault="00B71F98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Берн</w:t>
            </w:r>
          </w:p>
        </w:tc>
      </w:tr>
      <w:tr w:rsidR="00C61760" w:rsidRPr="00B71F98" w:rsidTr="00AC1A24">
        <w:trPr>
          <w:cantSplit/>
          <w:trHeight w:val="225"/>
        </w:trPr>
        <w:tc>
          <w:tcPr>
            <w:tcW w:w="9585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Зарубежная  Азия</w:t>
            </w:r>
          </w:p>
        </w:tc>
      </w:tr>
      <w:tr w:rsidR="00C61760" w:rsidRPr="00B71F98" w:rsidTr="00AC1A24">
        <w:trPr>
          <w:trHeight w:val="272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Афганистан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Кабул</w:t>
            </w:r>
          </w:p>
        </w:tc>
      </w:tr>
      <w:tr w:rsidR="00C61760" w:rsidRPr="00B71F98" w:rsidTr="00AC1A24">
        <w:trPr>
          <w:trHeight w:val="11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Тхимпху</w:t>
            </w:r>
          </w:p>
        </w:tc>
      </w:tr>
      <w:tr w:rsidR="00C61760" w:rsidRPr="00B71F98" w:rsidTr="00AC1A24">
        <w:trPr>
          <w:trHeight w:val="10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Лаос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Вьентьян</w:t>
            </w:r>
          </w:p>
        </w:tc>
      </w:tr>
      <w:tr w:rsidR="00C61760" w:rsidRPr="00B71F98" w:rsidTr="00AC1A24">
        <w:trPr>
          <w:trHeight w:val="16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Улан-Батор</w:t>
            </w:r>
          </w:p>
        </w:tc>
      </w:tr>
      <w:tr w:rsidR="00C61760" w:rsidRPr="00B71F98" w:rsidTr="00AC1A24">
        <w:trPr>
          <w:trHeight w:val="142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Катманду</w:t>
            </w:r>
          </w:p>
        </w:tc>
      </w:tr>
      <w:tr w:rsidR="00C61760" w:rsidRPr="00B71F98" w:rsidTr="00AC1A24">
        <w:trPr>
          <w:cantSplit/>
          <w:trHeight w:val="345"/>
        </w:trPr>
        <w:tc>
          <w:tcPr>
            <w:tcW w:w="9585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Африка</w:t>
            </w:r>
          </w:p>
        </w:tc>
      </w:tr>
      <w:tr w:rsidR="00C61760" w:rsidRPr="00B71F98" w:rsidTr="00AC1A24">
        <w:trPr>
          <w:trHeight w:val="171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Ботсвана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Габороне</w:t>
            </w:r>
            <w:proofErr w:type="spellEnd"/>
          </w:p>
        </w:tc>
      </w:tr>
      <w:tr w:rsidR="00C61760" w:rsidRPr="00B71F98" w:rsidTr="00AC1A24">
        <w:trPr>
          <w:trHeight w:val="170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Буркина-Фасо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Уагадугу</w:t>
            </w:r>
            <w:proofErr w:type="spellEnd"/>
          </w:p>
        </w:tc>
      </w:tr>
      <w:tr w:rsidR="00C61760" w:rsidRPr="00B71F98" w:rsidTr="00AC1A24">
        <w:trPr>
          <w:trHeight w:val="147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Бурунди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Бужумбура</w:t>
            </w:r>
            <w:proofErr w:type="spellEnd"/>
          </w:p>
        </w:tc>
      </w:tr>
      <w:tr w:rsidR="00C61760" w:rsidRPr="00B71F98" w:rsidTr="00AC1A24">
        <w:trPr>
          <w:trHeight w:val="150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Замбия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Лусака</w:t>
            </w:r>
          </w:p>
        </w:tc>
      </w:tr>
      <w:tr w:rsidR="00C61760" w:rsidRPr="00B71F98" w:rsidTr="00AC1A24">
        <w:trPr>
          <w:trHeight w:val="269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Зимбабве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Хараре</w:t>
            </w:r>
          </w:p>
        </w:tc>
      </w:tr>
      <w:tr w:rsidR="00C61760" w:rsidRPr="00B71F98" w:rsidTr="00AC1A24">
        <w:trPr>
          <w:trHeight w:val="116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Лесото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Масеру</w:t>
            </w:r>
            <w:proofErr w:type="spellEnd"/>
          </w:p>
        </w:tc>
      </w:tr>
      <w:tr w:rsidR="00C61760" w:rsidRPr="00B71F98" w:rsidTr="00AC1A24">
        <w:trPr>
          <w:trHeight w:val="235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Малави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Лилонгве</w:t>
            </w:r>
            <w:proofErr w:type="spellEnd"/>
          </w:p>
        </w:tc>
      </w:tr>
      <w:tr w:rsidR="00C61760" w:rsidRPr="00B71F98" w:rsidTr="00AC1A24">
        <w:trPr>
          <w:trHeight w:val="238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Бамако</w:t>
            </w:r>
          </w:p>
        </w:tc>
      </w:tr>
      <w:tr w:rsidR="00C61760" w:rsidRPr="00B71F98" w:rsidTr="00AC1A24">
        <w:trPr>
          <w:trHeight w:val="215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Нигер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Ниамей</w:t>
            </w:r>
          </w:p>
        </w:tc>
      </w:tr>
      <w:tr w:rsidR="00C61760" w:rsidRPr="00B71F98" w:rsidTr="00AC1A24">
        <w:trPr>
          <w:trHeight w:val="204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Руанда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Кигали</w:t>
            </w:r>
            <w:proofErr w:type="spellEnd"/>
          </w:p>
        </w:tc>
      </w:tr>
      <w:tr w:rsidR="00C61760" w:rsidRPr="00B71F98" w:rsidTr="00AC1A24">
        <w:trPr>
          <w:trHeight w:val="181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Свазиленд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Мбабане</w:t>
            </w:r>
            <w:proofErr w:type="spellEnd"/>
          </w:p>
        </w:tc>
      </w:tr>
      <w:tr w:rsidR="00C61760" w:rsidRPr="00B71F98" w:rsidTr="00AC1A24">
        <w:trPr>
          <w:trHeight w:val="184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Уганда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Кампала</w:t>
            </w:r>
            <w:proofErr w:type="spellEnd"/>
          </w:p>
        </w:tc>
      </w:tr>
      <w:tr w:rsidR="00C61760" w:rsidRPr="00B71F98" w:rsidTr="00AC1A24">
        <w:trPr>
          <w:trHeight w:val="175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Центральноафриканская  Республика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Банги</w:t>
            </w:r>
          </w:p>
        </w:tc>
      </w:tr>
      <w:tr w:rsidR="00C61760" w:rsidRPr="00B71F98" w:rsidTr="00AC1A24">
        <w:trPr>
          <w:trHeight w:val="150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Чад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Нджамена</w:t>
            </w:r>
          </w:p>
        </w:tc>
      </w:tr>
      <w:tr w:rsidR="00C61760" w:rsidRPr="00B71F98" w:rsidTr="00AC1A24">
        <w:trPr>
          <w:trHeight w:val="141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Эфиопия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Аддис-Абеба</w:t>
            </w:r>
          </w:p>
        </w:tc>
      </w:tr>
      <w:tr w:rsidR="00C61760" w:rsidRPr="00B71F98" w:rsidTr="00AC1A24">
        <w:trPr>
          <w:cantSplit/>
          <w:trHeight w:val="50"/>
        </w:trPr>
        <w:tc>
          <w:tcPr>
            <w:tcW w:w="9585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Америка</w:t>
            </w:r>
          </w:p>
        </w:tc>
      </w:tr>
      <w:tr w:rsidR="00C61760" w:rsidRPr="00B71F98" w:rsidTr="00AC1A24">
        <w:trPr>
          <w:trHeight w:val="239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Боливия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Сукре</w:t>
            </w:r>
            <w:proofErr w:type="spellEnd"/>
            <w:r w:rsidRPr="00B71F98">
              <w:rPr>
                <w:rFonts w:ascii="Times New Roman" w:hAnsi="Times New Roman" w:cs="Times New Roman"/>
                <w:sz w:val="24"/>
                <w:szCs w:val="24"/>
              </w:rPr>
              <w:t xml:space="preserve"> (де-юре) и Ла-Пас (де-факто)</w:t>
            </w:r>
          </w:p>
        </w:tc>
      </w:tr>
      <w:tr w:rsidR="00C61760" w:rsidRPr="00B71F98" w:rsidTr="00AC1A24">
        <w:trPr>
          <w:trHeight w:val="225"/>
        </w:trPr>
        <w:tc>
          <w:tcPr>
            <w:tcW w:w="8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Парагвай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760" w:rsidRPr="00B71F98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8">
              <w:rPr>
                <w:rFonts w:ascii="Times New Roman" w:hAnsi="Times New Roman" w:cs="Times New Roman"/>
                <w:sz w:val="24"/>
                <w:szCs w:val="24"/>
              </w:rPr>
              <w:t>Асунсьон</w:t>
            </w:r>
          </w:p>
        </w:tc>
      </w:tr>
    </w:tbl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54F5D">
        <w:rPr>
          <w:rFonts w:ascii="Times New Roman" w:hAnsi="Times New Roman" w:cs="Times New Roman"/>
          <w:b/>
          <w:bCs/>
          <w:sz w:val="28"/>
          <w:szCs w:val="28"/>
        </w:rPr>
        <w:t>Микрогосударства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 xml:space="preserve">В Европе: </w:t>
      </w:r>
      <w:hyperlink r:id="rId11" w:tooltip="Люксембург (государство)" w:history="1">
        <w:r w:rsidRPr="00F54F5D">
          <w:rPr>
            <w:rFonts w:ascii="Times New Roman" w:hAnsi="Times New Roman" w:cs="Times New Roman"/>
            <w:sz w:val="28"/>
            <w:szCs w:val="28"/>
          </w:rPr>
          <w:t>Люксембург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(2 586 км ), </w:t>
      </w:r>
      <w:hyperlink r:id="rId12" w:tooltip="Андорра" w:history="1">
        <w:r w:rsidRPr="00F54F5D">
          <w:rPr>
            <w:rFonts w:ascii="Times New Roman" w:hAnsi="Times New Roman" w:cs="Times New Roman"/>
            <w:sz w:val="28"/>
            <w:szCs w:val="28"/>
          </w:rPr>
          <w:t>Андорра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(468 км ), </w:t>
      </w:r>
      <w:hyperlink r:id="rId13" w:tooltip="Мальта (государство)" w:history="1">
        <w:r w:rsidRPr="00F54F5D">
          <w:rPr>
            <w:rFonts w:ascii="Times New Roman" w:hAnsi="Times New Roman" w:cs="Times New Roman"/>
            <w:sz w:val="28"/>
            <w:szCs w:val="28"/>
          </w:rPr>
          <w:t>Мальта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(316 км )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Лихтенштейн" w:history="1">
        <w:r w:rsidRPr="00F54F5D">
          <w:rPr>
            <w:rFonts w:ascii="Times New Roman" w:hAnsi="Times New Roman" w:cs="Times New Roman"/>
            <w:sz w:val="28"/>
            <w:szCs w:val="28"/>
          </w:rPr>
          <w:t>Лихтенштейн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(Княжество Лихтенштейн) (157км ) ,</w:t>
      </w:r>
      <w:hyperlink r:id="rId15" w:tooltip="Сан-Марино" w:history="1">
        <w:r w:rsidRPr="00F54F5D">
          <w:rPr>
            <w:rFonts w:ascii="Times New Roman" w:hAnsi="Times New Roman" w:cs="Times New Roman"/>
            <w:sz w:val="28"/>
            <w:szCs w:val="28"/>
          </w:rPr>
          <w:t>Сан-Марино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(61 км ) , </w:t>
      </w:r>
      <w:hyperlink r:id="rId16" w:tooltip="Монако" w:history="1">
        <w:r w:rsidRPr="00F54F5D">
          <w:rPr>
            <w:rFonts w:ascii="Times New Roman" w:hAnsi="Times New Roman" w:cs="Times New Roman"/>
            <w:sz w:val="28"/>
            <w:szCs w:val="28"/>
          </w:rPr>
          <w:t>Монако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(1,95 км ) ,</w:t>
      </w:r>
      <w:hyperlink r:id="rId17" w:tooltip="Ватикан" w:history="1">
        <w:r w:rsidRPr="00F54F5D">
          <w:rPr>
            <w:rFonts w:ascii="Times New Roman" w:hAnsi="Times New Roman" w:cs="Times New Roman"/>
            <w:sz w:val="28"/>
            <w:szCs w:val="28"/>
          </w:rPr>
          <w:t>Ватикан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(0,44 км ) </w:t>
      </w:r>
    </w:p>
    <w:p w:rsidR="00C61760" w:rsidRPr="00F54F5D" w:rsidRDefault="00C61760" w:rsidP="00F54F5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54F5D">
        <w:rPr>
          <w:rFonts w:ascii="Times New Roman" w:hAnsi="Times New Roman" w:cs="Times New Roman"/>
          <w:b/>
          <w:bCs/>
          <w:sz w:val="28"/>
          <w:szCs w:val="28"/>
        </w:rPr>
        <w:t>Азии:</w:t>
      </w:r>
      <w:hyperlink r:id="rId18" w:tooltip="Сингапур" w:history="1">
        <w:r w:rsidRPr="00F54F5D">
          <w:rPr>
            <w:rFonts w:ascii="Times New Roman" w:hAnsi="Times New Roman" w:cs="Times New Roman"/>
            <w:sz w:val="28"/>
            <w:szCs w:val="28"/>
          </w:rPr>
          <w:t>Сингапур</w:t>
        </w:r>
        <w:proofErr w:type="spellEnd"/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(648 км ), Бахрейн (620 км )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Мальдивы" w:history="1">
        <w:proofErr w:type="spellStart"/>
        <w:r w:rsidRPr="00F54F5D">
          <w:rPr>
            <w:rFonts w:ascii="Times New Roman" w:hAnsi="Times New Roman" w:cs="Times New Roman"/>
            <w:sz w:val="28"/>
            <w:szCs w:val="28"/>
          </w:rPr>
          <w:t>Мальдивы</w:t>
        </w:r>
        <w:proofErr w:type="spellEnd"/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(Мальдивская Республика) (300 км ) .</w:t>
      </w:r>
    </w:p>
    <w:p w:rsidR="00C61760" w:rsidRPr="00F54F5D" w:rsidRDefault="00C61760" w:rsidP="00F54F5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 xml:space="preserve">В Африке: </w:t>
      </w:r>
      <w:hyperlink r:id="rId20" w:tooltip="Маврикий" w:history="1">
        <w:r w:rsidRPr="00F54F5D">
          <w:rPr>
            <w:rFonts w:ascii="Times New Roman" w:hAnsi="Times New Roman" w:cs="Times New Roman"/>
            <w:sz w:val="28"/>
            <w:szCs w:val="28"/>
          </w:rPr>
          <w:t>Маврикий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(1 860 км )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Сан-Томе и Принсипи" w:history="1">
        <w:r w:rsidRPr="00F54F5D">
          <w:rPr>
            <w:rFonts w:ascii="Times New Roman" w:hAnsi="Times New Roman" w:cs="Times New Roman"/>
            <w:sz w:val="28"/>
            <w:szCs w:val="28"/>
          </w:rPr>
          <w:t>Сан-Томе и Принсипи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(1001 км ) ,  </w:t>
      </w:r>
      <w:hyperlink r:id="rId22" w:tooltip="Сейшельские острова" w:history="1">
        <w:r w:rsidRPr="00F54F5D">
          <w:rPr>
            <w:rFonts w:ascii="Times New Roman" w:hAnsi="Times New Roman" w:cs="Times New Roman"/>
            <w:sz w:val="28"/>
            <w:szCs w:val="28"/>
          </w:rPr>
          <w:t>Сейшельские острова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(455 км ), </w:t>
      </w:r>
      <w:hyperlink r:id="rId23" w:tooltip="Кабо-Верде" w:history="1">
        <w:r w:rsidRPr="00F54F5D">
          <w:rPr>
            <w:rFonts w:ascii="Times New Roman" w:hAnsi="Times New Roman" w:cs="Times New Roman"/>
            <w:sz w:val="28"/>
            <w:szCs w:val="28"/>
          </w:rPr>
          <w:t>Кабо-Верде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(Республика Кабо-Верде) , </w:t>
      </w:r>
      <w:hyperlink r:id="rId24" w:tooltip="Коморские острова" w:history="1">
        <w:r w:rsidRPr="00F54F5D">
          <w:rPr>
            <w:rFonts w:ascii="Times New Roman" w:hAnsi="Times New Roman" w:cs="Times New Roman"/>
            <w:sz w:val="28"/>
            <w:szCs w:val="28"/>
          </w:rPr>
          <w:t>Коморские острова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(Союз Коморских островов) Территория 2 170 кв. км. </w:t>
      </w:r>
    </w:p>
    <w:p w:rsidR="00C61760" w:rsidRPr="00F54F5D" w:rsidRDefault="00C61760" w:rsidP="00F54F5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 xml:space="preserve"> В Америке: </w:t>
      </w:r>
      <w:hyperlink r:id="rId25" w:tooltip="Доминика" w:history="1">
        <w:r w:rsidRPr="00F54F5D">
          <w:rPr>
            <w:rFonts w:ascii="Times New Roman" w:hAnsi="Times New Roman" w:cs="Times New Roman"/>
            <w:sz w:val="28"/>
            <w:szCs w:val="28"/>
          </w:rPr>
          <w:t>Доминика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(754 км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Сент-Люсия" w:history="1">
        <w:r w:rsidRPr="00F54F5D">
          <w:rPr>
            <w:rFonts w:ascii="Times New Roman" w:hAnsi="Times New Roman" w:cs="Times New Roman"/>
            <w:sz w:val="28"/>
            <w:szCs w:val="28"/>
          </w:rPr>
          <w:t>Сент-Люсия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(620 км ), </w:t>
      </w:r>
      <w:hyperlink r:id="rId27" w:tooltip="Антигуа и Барбуда" w:history="1">
        <w:r w:rsidRPr="00F54F5D">
          <w:rPr>
            <w:rFonts w:ascii="Times New Roman" w:hAnsi="Times New Roman" w:cs="Times New Roman"/>
            <w:sz w:val="28"/>
            <w:szCs w:val="28"/>
          </w:rPr>
          <w:t xml:space="preserve">Антигуа и </w:t>
        </w:r>
        <w:proofErr w:type="spellStart"/>
        <w:r w:rsidRPr="00F54F5D">
          <w:rPr>
            <w:rFonts w:ascii="Times New Roman" w:hAnsi="Times New Roman" w:cs="Times New Roman"/>
            <w:sz w:val="28"/>
            <w:szCs w:val="28"/>
          </w:rPr>
          <w:t>Барбуда</w:t>
        </w:r>
        <w:proofErr w:type="spellEnd"/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(442 км ), </w:t>
      </w:r>
      <w:hyperlink r:id="rId28" w:tooltip="Барбадос" w:history="1">
        <w:r w:rsidRPr="00F54F5D">
          <w:rPr>
            <w:rFonts w:ascii="Times New Roman" w:hAnsi="Times New Roman" w:cs="Times New Roman"/>
            <w:sz w:val="28"/>
            <w:szCs w:val="28"/>
          </w:rPr>
          <w:t>Барбадос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(430 км ), </w:t>
      </w:r>
      <w:hyperlink r:id="rId29" w:tooltip="Сент-Винсент и Гренадины" w:history="1">
        <w:r w:rsidRPr="00F54F5D">
          <w:rPr>
            <w:rFonts w:ascii="Times New Roman" w:hAnsi="Times New Roman" w:cs="Times New Roman"/>
            <w:sz w:val="28"/>
            <w:szCs w:val="28"/>
          </w:rPr>
          <w:t>Сент-Винсент и Гренадины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(389 км ), </w:t>
      </w:r>
      <w:hyperlink r:id="rId30" w:tooltip="Гренада" w:history="1">
        <w:r w:rsidRPr="00F54F5D">
          <w:rPr>
            <w:rFonts w:ascii="Times New Roman" w:hAnsi="Times New Roman" w:cs="Times New Roman"/>
            <w:sz w:val="28"/>
            <w:szCs w:val="28"/>
          </w:rPr>
          <w:t>Гренада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(344 км ), </w:t>
      </w:r>
      <w:hyperlink r:id="rId31" w:tooltip="Сент-Киттс и Невис" w:history="1">
        <w:proofErr w:type="spellStart"/>
        <w:r w:rsidRPr="00F54F5D">
          <w:rPr>
            <w:rFonts w:ascii="Times New Roman" w:hAnsi="Times New Roman" w:cs="Times New Roman"/>
            <w:sz w:val="28"/>
            <w:szCs w:val="28"/>
          </w:rPr>
          <w:t>Сент-Китс</w:t>
        </w:r>
        <w:proofErr w:type="spellEnd"/>
        <w:r w:rsidRPr="00F54F5D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F54F5D">
          <w:rPr>
            <w:rFonts w:ascii="Times New Roman" w:hAnsi="Times New Roman" w:cs="Times New Roman"/>
            <w:sz w:val="28"/>
            <w:szCs w:val="28"/>
          </w:rPr>
          <w:t>Невис</w:t>
        </w:r>
        <w:proofErr w:type="spellEnd"/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(261 км ) </w:t>
      </w:r>
    </w:p>
    <w:p w:rsidR="00C61760" w:rsidRPr="00F54F5D" w:rsidRDefault="00C61760" w:rsidP="00F54F5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 xml:space="preserve">В Океании: </w:t>
      </w:r>
      <w:hyperlink r:id="rId32" w:tooltip="Тонга" w:history="1">
        <w:r w:rsidRPr="00F54F5D">
          <w:rPr>
            <w:rFonts w:ascii="Times New Roman" w:hAnsi="Times New Roman" w:cs="Times New Roman"/>
            <w:sz w:val="28"/>
            <w:szCs w:val="28"/>
          </w:rPr>
          <w:t>Тонга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(748 км ), </w:t>
      </w:r>
      <w:hyperlink r:id="rId33" w:tooltip="Кирибати" w:history="1">
        <w:proofErr w:type="spellStart"/>
        <w:r w:rsidRPr="00F54F5D">
          <w:rPr>
            <w:rFonts w:ascii="Times New Roman" w:hAnsi="Times New Roman" w:cs="Times New Roman"/>
            <w:sz w:val="28"/>
            <w:szCs w:val="28"/>
          </w:rPr>
          <w:t>Кирибати</w:t>
        </w:r>
        <w:proofErr w:type="spellEnd"/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(717 км ), </w:t>
      </w:r>
      <w:hyperlink r:id="rId34" w:tooltip="Федеративные Штаты Микронезии" w:history="1">
        <w:r w:rsidRPr="00F54F5D">
          <w:rPr>
            <w:rFonts w:ascii="Times New Roman" w:hAnsi="Times New Roman" w:cs="Times New Roman"/>
            <w:sz w:val="28"/>
            <w:szCs w:val="28"/>
          </w:rPr>
          <w:t>Федеративные Штаты Микронезии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(702 км ), </w:t>
      </w:r>
      <w:hyperlink r:id="rId35" w:tooltip="Палау" w:history="1">
        <w:proofErr w:type="spellStart"/>
        <w:r w:rsidRPr="00F54F5D">
          <w:rPr>
            <w:rFonts w:ascii="Times New Roman" w:hAnsi="Times New Roman" w:cs="Times New Roman"/>
            <w:sz w:val="28"/>
            <w:szCs w:val="28"/>
          </w:rPr>
          <w:t>Палау</w:t>
        </w:r>
        <w:proofErr w:type="spellEnd"/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(458 км ), </w:t>
      </w:r>
      <w:hyperlink r:id="rId36" w:tooltip="Маршалловы острова" w:history="1">
        <w:r w:rsidRPr="00F54F5D">
          <w:rPr>
            <w:rFonts w:ascii="Times New Roman" w:hAnsi="Times New Roman" w:cs="Times New Roman"/>
            <w:sz w:val="28"/>
            <w:szCs w:val="28"/>
          </w:rPr>
          <w:t>Маршалловы острова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(181 км ), </w:t>
      </w:r>
      <w:hyperlink r:id="rId37" w:tooltip="Тувалу" w:history="1">
        <w:r w:rsidRPr="00F54F5D">
          <w:rPr>
            <w:rFonts w:ascii="Times New Roman" w:hAnsi="Times New Roman" w:cs="Times New Roman"/>
            <w:sz w:val="28"/>
            <w:szCs w:val="28"/>
          </w:rPr>
          <w:t>Тувалу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(26 км ), </w:t>
      </w:r>
      <w:hyperlink r:id="rId38" w:tooltip="Науру" w:history="1">
        <w:r w:rsidRPr="00F54F5D">
          <w:rPr>
            <w:rFonts w:ascii="Times New Roman" w:hAnsi="Times New Roman" w:cs="Times New Roman"/>
            <w:sz w:val="28"/>
            <w:szCs w:val="28"/>
          </w:rPr>
          <w:t>Науру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(21 км )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tooltip="Самоа" w:history="1">
        <w:r w:rsidRPr="00F54F5D">
          <w:rPr>
            <w:rFonts w:ascii="Times New Roman" w:hAnsi="Times New Roman" w:cs="Times New Roman"/>
            <w:sz w:val="28"/>
            <w:szCs w:val="28"/>
          </w:rPr>
          <w:t>Самоа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(Независимая </w:t>
      </w:r>
      <w:hyperlink r:id="rId40" w:tooltip="Государство" w:history="1">
        <w:r w:rsidRPr="00F54F5D">
          <w:rPr>
            <w:rFonts w:ascii="Times New Roman" w:hAnsi="Times New Roman" w:cs="Times New Roman"/>
            <w:sz w:val="28"/>
            <w:szCs w:val="28"/>
          </w:rPr>
          <w:t>Государство</w:t>
        </w:r>
      </w:hyperlink>
      <w:r w:rsidRPr="00F54F5D">
        <w:rPr>
          <w:rFonts w:ascii="Times New Roman" w:hAnsi="Times New Roman" w:cs="Times New Roman"/>
          <w:sz w:val="28"/>
          <w:szCs w:val="28"/>
        </w:rPr>
        <w:t xml:space="preserve"> Самоа). Территория 2 944 кв. км. </w:t>
      </w:r>
    </w:p>
    <w:p w:rsidR="00C61760" w:rsidRPr="00F54F5D" w:rsidRDefault="00C61760" w:rsidP="00F54F5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lastRenderedPageBreak/>
        <w:t>НОМЕНКЛАТУРА ПО АФРИКЕ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Египет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Каир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Судан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Хартум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Ливия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Триполи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Тунис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Тунис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Алжир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Алжир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Марокко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Рабат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Мавритания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Нуакшот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Сенегал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Дакар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Гвинея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Конакри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Сьерра-Леоне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Фритаун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Либерия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Монровия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Кот-д</w:t>
            </w:r>
            <w:proofErr w:type="gramStart"/>
            <w:r w:rsidRPr="00F54F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вуар</w:t>
            </w:r>
            <w:proofErr w:type="spellEnd"/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Ямусукро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Мали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Бамако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Буркина-Фасо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Уагадугу</w:t>
            </w:r>
            <w:proofErr w:type="spellEnd"/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Гана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Аккра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Того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Ломе</w:t>
            </w:r>
            <w:proofErr w:type="gram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Бенин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Порто-Ново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Нигерия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Абуджа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Нигер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Ниамей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Камерун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Яунде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Чад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Нджамена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ЦАР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Банги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Габон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Либревиль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Конго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Браззавиль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Конго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Киншаса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Луанда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Эфиопия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Аддис-Абеба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Сомали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Могадишо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Кения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Найроби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Уганда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Кампала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Руанда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Кигали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Бурунди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Бужумбура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Танзания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Додома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Замбия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Лукаса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Малави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Лилонгве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Мозамбик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Мапуту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Зимбабве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Хараре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Ботсвана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Габероне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Намибия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Виндхук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ЮАР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Претория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Лесото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Масеру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Мадагаскар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Антананариву </w:t>
            </w:r>
          </w:p>
        </w:tc>
      </w:tr>
    </w:tbl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lastRenderedPageBreak/>
        <w:t>НОМЕНКЛАТУРА ПО ЗАРУБЕЖНОЙ АЗИИ</w:t>
      </w: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5931"/>
        <w:gridCol w:w="3356"/>
      </w:tblGrid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Название государства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Столица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Кипр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Никосия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Израиль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Иерусалим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Бейрут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Сирия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Дамаск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Иордания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Амман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Ирак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Багдад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Тегеран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Эр-Рияд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Кувейт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Эль-Кувейт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Катар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Доха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Оман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Маскат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Абу-Даби</w:t>
            </w:r>
            <w:proofErr w:type="spellEnd"/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Кабул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Анкара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Йемен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Сана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Бахрейн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Манама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Пакистан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Исламабад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Дели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Непал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Катманду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Тхимпху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Дакка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Шри-Ланка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Коломбо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Мальдивы</w:t>
            </w:r>
            <w:proofErr w:type="spellEnd"/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Мале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Мьянма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Найпьидо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Таиланд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Бангкок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Куала-Лумпур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Джакарта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Филиппины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Манила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Камбоджа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Пномпень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Ханой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Вьентьян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Бруней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Бандар-Сери-Бегаван</w:t>
            </w:r>
            <w:proofErr w:type="spellEnd"/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Восточный Тимор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Сингапур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Токио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Пекин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Улан-Батор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Сеул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КНДР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Пхеньян </w:t>
            </w:r>
          </w:p>
        </w:tc>
      </w:tr>
    </w:tbl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lastRenderedPageBreak/>
        <w:t>НОМЕНКЛАТУРА ПО ЗАРУБЕЖНОЙ ЕВРОПЕ</w:t>
      </w: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5937"/>
        <w:gridCol w:w="3350"/>
      </w:tblGrid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Название государства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Столица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Португалия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Лиссабон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Испания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Мадрид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Франция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Париж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Ирландия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Дублин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Италия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Рим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Монако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Монако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Берн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Бельгия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Брюссель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Амстердам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Германия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Берлин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Чехия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Прага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Австрия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Вена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Венгрия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Будапешт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Словения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Любляна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Хорватия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Загреб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Братислава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Босния и Герцеговина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Сараево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Черногория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Цетине</w:t>
            </w:r>
            <w:proofErr w:type="spellEnd"/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Албания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Тирана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Греция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Афины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Македония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Скопье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Румыния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Бухарест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Молдавия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Кишинев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Варшава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Литва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Вильнюс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Латвия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Рига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Дания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Копенгаген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Швеция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Стокгольм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Финляндия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Хельсинки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Норвегия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Осло </w:t>
            </w:r>
          </w:p>
        </w:tc>
      </w:tr>
      <w:tr w:rsidR="00C61760" w:rsidRPr="00F54F5D" w:rsidTr="00AC1A24">
        <w:tc>
          <w:tcPr>
            <w:tcW w:w="56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13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Эстония </w:t>
            </w:r>
          </w:p>
        </w:tc>
        <w:tc>
          <w:tcPr>
            <w:tcW w:w="3441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Таллин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lastRenderedPageBreak/>
        <w:t>НОМЕНКЛАТУРА ПО ЛАТИНСКОЙ АМЕРИКЕ</w:t>
      </w: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  <w:p w:rsidR="00C61760" w:rsidRPr="00F54F5D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Мексика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Мехико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Гватемала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Гватемала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Гондурас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Тегусигальпа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Сальвадор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Сан-Сальвадор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Никарагуа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Манагуа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Коста-Рика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Сан-Хосе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Панама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Панама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Куба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Гавана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Гаити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Порт-о-Пренс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Доминиканская республика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Санто-До-Минго</w:t>
            </w:r>
            <w:proofErr w:type="spellEnd"/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Ямайка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Кингстон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Тринидад и Тобаго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Порт-оф-Спейн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Колумбия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Санте-Фе-Богота</w:t>
            </w:r>
            <w:proofErr w:type="spellEnd"/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Венесуэла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каракас</w:t>
            </w:r>
            <w:proofErr w:type="spellEnd"/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Эквадор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Кито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Перу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Лима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Боливия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Сукре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(Ла-Пас)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Чили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Сантьяго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Бразилия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Бразилиа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Парагвай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Асуньсьон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Уругвай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Монтевидео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Аргентина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Буэнос-Айрес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Гайана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Джорджтаун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Суринам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Парамарибо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Гвиана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Кайенна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760" w:rsidRPr="00F54F5D" w:rsidTr="00AC1A24">
        <w:tc>
          <w:tcPr>
            <w:tcW w:w="4785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Белиз </w:t>
            </w:r>
          </w:p>
        </w:tc>
        <w:tc>
          <w:tcPr>
            <w:tcW w:w="4786" w:type="dxa"/>
          </w:tcPr>
          <w:p w:rsidR="00C61760" w:rsidRPr="00F54F5D" w:rsidRDefault="00C61760" w:rsidP="00F5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>Бельмопан</w:t>
            </w:r>
            <w:proofErr w:type="spellEnd"/>
            <w:r w:rsidRPr="00F5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t>Австралия и Океания</w:t>
      </w:r>
    </w:p>
    <w:p w:rsidR="00C61760" w:rsidRPr="00F54F5D" w:rsidRDefault="00C61760" w:rsidP="00F5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Австралия – Канберра</w:t>
      </w: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Вануату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 – Порт-Вила</w:t>
      </w: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Западное Самоа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Апиа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Кирибати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Баирики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Маршалловы острова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Маджуро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Науру – 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>Ярен</w:t>
      </w:r>
      <w:proofErr w:type="gram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Новая Зеландия – Веллингтон</w:t>
      </w:r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Палау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Корор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F5D">
        <w:rPr>
          <w:rFonts w:ascii="Times New Roman" w:hAnsi="Times New Roman" w:cs="Times New Roman"/>
          <w:sz w:val="28"/>
          <w:szCs w:val="28"/>
        </w:rPr>
        <w:t>Папуа-Новая</w:t>
      </w:r>
      <w:proofErr w:type="spellEnd"/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Гвинея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Порт-Морсби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Соломоновы острова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Хониара</w:t>
      </w:r>
      <w:proofErr w:type="spellEnd"/>
    </w:p>
    <w:p w:rsidR="00C61760" w:rsidRPr="00F54F5D" w:rsidRDefault="00C61760" w:rsidP="00F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Тонга –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Нукуалофа</w:t>
      </w:r>
      <w:proofErr w:type="spellEnd"/>
    </w:p>
    <w:p w:rsidR="005B6691" w:rsidRDefault="00CD16CD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5B6691" w:rsidRPr="00CD1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составл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ению конспекта</w:t>
      </w:r>
    </w:p>
    <w:p w:rsidR="00CD16CD" w:rsidRPr="00CD16CD" w:rsidRDefault="00CD16CD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691" w:rsidRPr="00F54F5D" w:rsidRDefault="005B6691" w:rsidP="00F54F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5B6691" w:rsidRPr="00F54F5D" w:rsidRDefault="005B6691" w:rsidP="00F54F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Выделите главное, составьте план;</w:t>
      </w:r>
    </w:p>
    <w:p w:rsidR="005B6691" w:rsidRPr="00F54F5D" w:rsidRDefault="005B6691" w:rsidP="00F54F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Кратко сформулируйте основные положения текста, отметьте аргументацию автора;</w:t>
      </w:r>
    </w:p>
    <w:p w:rsidR="005B6691" w:rsidRPr="00F54F5D" w:rsidRDefault="005B6691" w:rsidP="00F54F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5B6691" w:rsidRPr="00F54F5D" w:rsidRDefault="005B6691" w:rsidP="00F54F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Грамотно записывайте цитаты. Цитируя, учитывайте лаконичность, значимость мысли.</w:t>
      </w:r>
    </w:p>
    <w:p w:rsidR="005B6691" w:rsidRPr="00F54F5D" w:rsidRDefault="005B6691" w:rsidP="00F5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структуре. Для уточнения и дополнения необходимо оставлять поля.</w:t>
      </w:r>
    </w:p>
    <w:p w:rsidR="005B6691" w:rsidRPr="00F54F5D" w:rsidRDefault="005B6691" w:rsidP="00F5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5B6691" w:rsidRPr="00F54F5D" w:rsidRDefault="005B6691" w:rsidP="00F54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0A4" w:rsidRDefault="00CD16CD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8840A4" w:rsidRPr="00CD1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подготовке сообщений</w:t>
      </w:r>
    </w:p>
    <w:p w:rsidR="00CD16CD" w:rsidRPr="00CD16CD" w:rsidRDefault="00315AF0" w:rsidP="00315AF0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840A4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8840A4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– это сокращенная запись информации, в которой должны быть отражены основные положения текста, сопровождающиеся аргументами и краткими примерами.</w:t>
      </w:r>
    </w:p>
    <w:p w:rsidR="008840A4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подготовки сообщения:</w:t>
      </w:r>
    </w:p>
    <w:p w:rsidR="008840A4" w:rsidRPr="00F54F5D" w:rsidRDefault="008840A4" w:rsidP="00F54F5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Прочить текст.</w:t>
      </w:r>
    </w:p>
    <w:p w:rsidR="008840A4" w:rsidRPr="00F54F5D" w:rsidRDefault="008840A4" w:rsidP="00F54F5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план.</w:t>
      </w:r>
    </w:p>
    <w:p w:rsidR="008840A4" w:rsidRPr="00F54F5D" w:rsidRDefault="008840A4" w:rsidP="00F54F5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текст, так чтобы не исчезла главная мысль.</w:t>
      </w:r>
    </w:p>
    <w:p w:rsidR="008840A4" w:rsidRPr="00F54F5D" w:rsidRDefault="008840A4" w:rsidP="00F54F5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предложения заменить простыми.</w:t>
      </w:r>
    </w:p>
    <w:p w:rsidR="008840A4" w:rsidRPr="00F54F5D" w:rsidRDefault="008840A4" w:rsidP="00F54F5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выступления 3-5 мин., сопровождается презентациями, схемами, таблицами, рисунками и др.</w:t>
      </w:r>
    </w:p>
    <w:p w:rsidR="00A92F7D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устное выступление должно удовлетворять </w:t>
      </w:r>
      <w:r w:rsidRPr="00F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трем основным критериям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 конечном итоге и приводят к </w:t>
      </w:r>
      <w:proofErr w:type="spell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успехуэто</w:t>
      </w:r>
      <w:proofErr w:type="spellEnd"/>
      <w:r w:rsidR="00A92F7D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92F7D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критерий правильности, т.е. соответствия языковым нормам, </w:t>
      </w:r>
    </w:p>
    <w:p w:rsidR="00A92F7D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смысловой адекватности, т.е. соответствия содержания выступления реальности, </w:t>
      </w:r>
    </w:p>
    <w:p w:rsidR="008840A4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эффективности, т.е. соответствия достигнутых результатов поставленной цели.</w:t>
      </w:r>
    </w:p>
    <w:p w:rsidR="008840A4" w:rsidRPr="00F54F5D" w:rsidRDefault="008840A4" w:rsidP="00F54F5D">
      <w:pPr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подготовке к выступлению необходимо выбрать способ выступления: устное изложение с опорой на  или чтение подготовленного текста. </w:t>
      </w:r>
      <w:r w:rsidR="00744252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</w:t>
      </w: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252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чтение заранее написанного текста значительно уменьшает влияние выступления на аудиторию. Запоминание написанного текста заметно сковывает выступающего и привязывает к заранее составленному плану, не давая возможности откликаться на реакцию аудитории.</w:t>
      </w:r>
    </w:p>
    <w:p w:rsidR="008840A4" w:rsidRPr="00F54F5D" w:rsidRDefault="008840A4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выступления важно постоянно контролировать реакцию слушателей. Внимательность и наблюдательность в сочетании с опытом позволяют оратору уловить настроение публики. Возможно, рассмотрение некоторых вопросов придется сократить или вовсе отказаться от них. Часто удачная шутка может разрядить атмосферу.</w:t>
      </w:r>
    </w:p>
    <w:p w:rsidR="008840A4" w:rsidRDefault="008840A4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выступления нужно быть готовым к ответам на возникшие у аудитории вопросы.</w:t>
      </w:r>
    </w:p>
    <w:p w:rsidR="00CD16CD" w:rsidRPr="00F54F5D" w:rsidRDefault="00CD16CD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2D9" w:rsidRDefault="00CD16CD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C542D9" w:rsidRPr="00CD1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подготовке докладов</w:t>
      </w:r>
    </w:p>
    <w:p w:rsidR="00CD16CD" w:rsidRPr="00CD16CD" w:rsidRDefault="00CD16CD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0A4" w:rsidRPr="00F54F5D" w:rsidRDefault="008840A4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устного публичного выступления – не более 5</w:t>
      </w:r>
      <w:r w:rsidR="00744252"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 w:rsidR="00744252" w:rsidRPr="00F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публичное сообщение, представляющее собой развёрнутое изложение определённой темы.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Этапы подготовки доклада: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цели доклада.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необходимого материала, определяющего содержание доклада.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Общее знакомство с литературой и выделение среди источников главного.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Уточнение плана, отбор материала к каждому пункту плана.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Композиционное оформление доклада.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Заучивание, запоминание текста доклада, подготовки тезисов выступления.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Выступление с докладом.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Обсуждение доклада.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Оценивание доклада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Композиционное оформление доклада</w:t>
      </w:r>
      <w:r w:rsidRPr="00F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</w:t>
      </w: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опровержение), заключение.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Вступление 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обеспечить успех выступления по любой тематике.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должно содержать:</w:t>
      </w:r>
    </w:p>
    <w:p w:rsidR="00C542D9" w:rsidRPr="00F54F5D" w:rsidRDefault="00C542D9" w:rsidP="00F54F5D">
      <w:pPr>
        <w:numPr>
          <w:ilvl w:val="0"/>
          <w:numId w:val="5"/>
        </w:numPr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доклада;</w:t>
      </w:r>
    </w:p>
    <w:p w:rsidR="00C542D9" w:rsidRPr="00F54F5D" w:rsidRDefault="00C542D9" w:rsidP="00F54F5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основной идеи;</w:t>
      </w:r>
    </w:p>
    <w:p w:rsidR="00C542D9" w:rsidRPr="00F54F5D" w:rsidRDefault="00C542D9" w:rsidP="00F54F5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современную оценку предмета изложения;</w:t>
      </w:r>
    </w:p>
    <w:p w:rsidR="00C542D9" w:rsidRPr="00F54F5D" w:rsidRDefault="00C542D9" w:rsidP="00F54F5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краткое перечисление рассматриваемых вопросов;</w:t>
      </w:r>
    </w:p>
    <w:p w:rsidR="00C542D9" w:rsidRPr="00F54F5D" w:rsidRDefault="00C542D9" w:rsidP="00F54F5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 для слушателей форму изложения;</w:t>
      </w:r>
    </w:p>
    <w:p w:rsidR="00C542D9" w:rsidRPr="00F54F5D" w:rsidRDefault="00C542D9" w:rsidP="00F54F5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оригинальности подхода.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состоит из следующих частей: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Основная часть,</w:t>
      </w:r>
      <w:r w:rsidRPr="00F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Заключение 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чёткое обобщение и краткие выводы по излагаемой теме.</w:t>
      </w:r>
    </w:p>
    <w:p w:rsidR="00C542D9" w:rsidRPr="00F54F5D" w:rsidRDefault="00C542D9" w:rsidP="00F5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691" w:rsidRDefault="008444A5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h.17dp8vu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5B6691" w:rsidRPr="00CD1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</w:t>
      </w:r>
      <w:r w:rsidR="001B4D92" w:rsidRPr="00CD1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мендации по подготовке реферата</w:t>
      </w:r>
    </w:p>
    <w:p w:rsidR="00CD16CD" w:rsidRPr="00CD16CD" w:rsidRDefault="00CD16CD" w:rsidP="00C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858" w:rsidRPr="00975570" w:rsidRDefault="00005858" w:rsidP="0097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</w:t>
      </w:r>
      <w:r w:rsidR="00DA7E4F" w:rsidRPr="009755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ель:</w:t>
      </w:r>
      <w:r w:rsidR="00DA7E4F"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и систематизировать знания студентов по изучаемой дисциплине, развивать навыки в самостоятельной работе. </w:t>
      </w:r>
    </w:p>
    <w:p w:rsidR="005B6691" w:rsidRPr="00F54F5D" w:rsidRDefault="005B6691" w:rsidP="0097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</w:t>
      </w:r>
      <w:proofErr w:type="gram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в форме реферата является индивидуальной самостоятельно выполненной работой студента.</w:t>
      </w:r>
    </w:p>
    <w:p w:rsidR="00B800DC" w:rsidRPr="00975570" w:rsidRDefault="00B800DC" w:rsidP="00B80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</w:t>
      </w:r>
      <w:r w:rsidR="008A4463" w:rsidRPr="008A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A4463" w:rsidRPr="00D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соответствовать требованиям </w:t>
      </w:r>
      <w:proofErr w:type="spellStart"/>
      <w:r w:rsidR="008A4463" w:rsidRPr="00D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</w:t>
      </w:r>
      <w:proofErr w:type="spellEnd"/>
      <w:r w:rsidR="008A4463" w:rsidRPr="00D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2.105-95</w:t>
      </w: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требования регламентируются государственными стандартами, в частности: </w:t>
      </w:r>
    </w:p>
    <w:p w:rsidR="00975570" w:rsidRPr="00975570" w:rsidRDefault="00975570" w:rsidP="0097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7.32-2001 «Отчет о научно-исследовательской работе. Структура и правила оформления».</w:t>
      </w:r>
    </w:p>
    <w:p w:rsidR="00975570" w:rsidRPr="00975570" w:rsidRDefault="00975570" w:rsidP="0097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975570" w:rsidRPr="00975570" w:rsidRDefault="00975570" w:rsidP="0097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7.80-2000 «Библиографическая запись. Заголовок. Общие требования и правила составления».</w:t>
      </w:r>
    </w:p>
    <w:p w:rsidR="00975570" w:rsidRPr="00975570" w:rsidRDefault="00975570" w:rsidP="00B80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7.82—2001 «Библиографическая запись. Библиографическое описание электронных ресурсов».</w:t>
      </w:r>
    </w:p>
    <w:p w:rsidR="005B6691" w:rsidRPr="00B800DC" w:rsidRDefault="005B6691" w:rsidP="00B80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0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 реферата</w:t>
      </w:r>
    </w:p>
    <w:p w:rsidR="005B6691" w:rsidRPr="00F54F5D" w:rsidRDefault="005B6691" w:rsidP="00F54F5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5B6691" w:rsidRPr="00F54F5D" w:rsidRDefault="005B6691" w:rsidP="00F54F5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5B6691" w:rsidRPr="00F54F5D" w:rsidRDefault="005B6691" w:rsidP="00F54F5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Введение;</w:t>
      </w:r>
    </w:p>
    <w:p w:rsidR="005B6691" w:rsidRPr="00F54F5D" w:rsidRDefault="005B6691" w:rsidP="00F54F5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5B6691" w:rsidRPr="00F54F5D" w:rsidRDefault="005B6691" w:rsidP="00F54F5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Заключение;</w:t>
      </w:r>
    </w:p>
    <w:p w:rsidR="005B6691" w:rsidRPr="00F54F5D" w:rsidRDefault="005B6691" w:rsidP="00F54F5D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источников;</w:t>
      </w:r>
    </w:p>
    <w:p w:rsidR="000433D0" w:rsidRPr="00F54F5D" w:rsidRDefault="000433D0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18">
        <w:rPr>
          <w:rFonts w:ascii="Times New Roman" w:hAnsi="Times New Roman" w:cs="Times New Roman"/>
          <w:i/>
          <w:sz w:val="28"/>
          <w:szCs w:val="28"/>
        </w:rPr>
        <w:t>Титульный лист.</w:t>
      </w:r>
      <w:r w:rsidRPr="00F54F5D">
        <w:rPr>
          <w:rFonts w:ascii="Times New Roman" w:hAnsi="Times New Roman" w:cs="Times New Roman"/>
          <w:sz w:val="28"/>
          <w:szCs w:val="28"/>
        </w:rPr>
        <w:t xml:space="preserve"> Является первой страницей и заполняется по строго определенным правилам. Ниже представлен образец оформления титульного листа реферата.</w:t>
      </w:r>
    </w:p>
    <w:p w:rsidR="005B6691" w:rsidRPr="00F54F5D" w:rsidRDefault="005B6691" w:rsidP="00F54F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Оформление реферата</w:t>
      </w:r>
    </w:p>
    <w:p w:rsidR="005B6691" w:rsidRPr="00F54F5D" w:rsidRDefault="005B6691" w:rsidP="00F54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5B6691" w:rsidRPr="00F54F5D" w:rsidRDefault="005B6691" w:rsidP="00F54F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стороне листа белой бумаги формата А-4</w:t>
      </w:r>
    </w:p>
    <w:p w:rsidR="005B6691" w:rsidRPr="00F54F5D" w:rsidRDefault="005B6691" w:rsidP="00F54F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шрифта-12; </w:t>
      </w:r>
      <w:proofErr w:type="spell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 - черный</w:t>
      </w:r>
    </w:p>
    <w:p w:rsidR="005B6691" w:rsidRPr="00F54F5D" w:rsidRDefault="005B6691" w:rsidP="00F54F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междустрочный интервал - одинарный</w:t>
      </w:r>
    </w:p>
    <w:p w:rsidR="005B6691" w:rsidRPr="00F54F5D" w:rsidRDefault="005B6691" w:rsidP="00F54F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на странице – размер левого поля – 2 см, правого- 1 см, верхнего-2см, нижнего-2см.</w:t>
      </w:r>
    </w:p>
    <w:p w:rsidR="00A56FBC" w:rsidRPr="00A56FBC" w:rsidRDefault="00A56FBC" w:rsidP="00A56F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ормат абзаца: полное выравнивание («по ширине»). </w:t>
      </w:r>
    </w:p>
    <w:p w:rsidR="00A56FBC" w:rsidRPr="00A56FBC" w:rsidRDefault="00A56FBC" w:rsidP="00A56F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тступ красной строки одинаковый по всему тексту (</w:t>
      </w:r>
      <w:smartTag w:uri="urn:schemas-microsoft-com:office:smarttags" w:element="metricconverter">
        <w:smartTagPr>
          <w:attr w:name="ProductID" w:val="1,25 см"/>
        </w:smartTagPr>
        <w:r w:rsidRPr="00A56F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1,25 см</w:t>
        </w:r>
      </w:smartTag>
      <w:r w:rsidRPr="00A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6FBC" w:rsidRPr="00A56FBC" w:rsidRDefault="00A56FBC" w:rsidP="00A56F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траницы должны быть пронумерованы без учёта титульного листа, который не обозначается цифрой. </w:t>
      </w:r>
    </w:p>
    <w:p w:rsidR="005B6691" w:rsidRPr="00F54F5D" w:rsidRDefault="005B6691" w:rsidP="00F54F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работы необходимо указать источники и</w:t>
      </w:r>
      <w:r w:rsidR="00D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спользованной </w:t>
      </w:r>
      <w:r w:rsidRPr="00F5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005858" w:rsidRPr="00375118" w:rsidRDefault="00005858" w:rsidP="00575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реферата по количеству листов зависит от сложности темы и определяется преподавателем.</w:t>
      </w:r>
      <w:r w:rsid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работы - 1</w:t>
      </w:r>
      <w:r w:rsidR="00375118"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—30 страниц печатного текста (с учётом титульного листа, содержания и списка литературы). </w:t>
      </w:r>
    </w:p>
    <w:p w:rsidR="00005858" w:rsidRPr="00375118" w:rsidRDefault="00005858" w:rsidP="00575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</w:t>
      </w:r>
    </w:p>
    <w:p w:rsidR="00005858" w:rsidRPr="00375118" w:rsidRDefault="00005858" w:rsidP="00575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реферата должно быть </w:t>
      </w: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оглавление, </w:t>
      </w:r>
      <w:r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указываются номера страниц по отдельным главам.</w:t>
      </w:r>
    </w:p>
    <w:p w:rsidR="00005858" w:rsidRPr="00375118" w:rsidRDefault="00005858" w:rsidP="00575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введении</w:t>
      </w:r>
      <w:r w:rsidRPr="0037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отразить место рассматриваемого вопроса в естественнонаучной проблематике, его теоретическое и прикладное значение (обосновать выбор данной темы, коротко рассказать о том, почему именно она заинтересовала автора).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часть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излагаться в соответствии с планом, четко и последовательно. В тексте должны быть указаны ссылки на использованную литературу. </w:t>
      </w:r>
      <w:proofErr w:type="gramStart"/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дословном воспроизведении материала каждая цитата должна иметь ссылку на соответствующую позицию в списке использованной литературы, например [12] или «В работе [11] рассмотрены...».</w:t>
      </w:r>
      <w:proofErr w:type="gramEnd"/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глава текста должна начинаться с нового листа, независимо от того, где окончилась предыдущая.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глава.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Вступительная часть. Это короткая глава должна содержать несколько вступительных абзацев, непосредственно вводящих в тему реферата.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глава.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научная часть реферата. Здесь в логической последовательности излагается материал по теме реферата. Эту главу целесообразно разбить на подпункты - 2.1, 2.2 (с указанием в оглавлении соответствующих страниц).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сноски и подстрочные примечания располагаются на той же странице, к которой они относятся.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Оформление цитат.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Оформление перечислений. 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</w:t>
      </w:r>
      <w:proofErr w:type="gramEnd"/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элементов перечисления должен быть грамматически подчинен основной вводной фразе, которая предшествует перечислению.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Оформление ссылок на рисунки.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наглядности изложения желательно сопровождать текст рисунками. Все иллюстрации в реферате должны быть 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пронумерованы. Нумерация должна быть сквозной, то есть через всю работу. Если иллюстрация в работе единственная, то она не нумеруется. </w:t>
      </w:r>
    </w:p>
    <w:p w:rsidR="00D06689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на иллюстрации делаются ссылки, содержащие порядковые номера, под которыми иллюстрации помещены в реферате. Ссылки в тексте на номер рисунка, таблицы, страницы, главы пишут без сокращений, например: «рисунок 3», «таблица 4», «страница 34», «глава 2», «см. рисунок 5» или « график</w:t>
      </w:r>
      <w:proofErr w:type="gramStart"/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proofErr w:type="gramEnd"/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 на рисунке 2». 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указанные слова не сопровождаются порядковым номером, то их также следует писать в тексте полностью, без сокращений, например "из рисунка видно, что...", "таблица показывает, что..." и т.д. Фотографии, рисунки, карты, схемы можно оформить в виде приложения к работе.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Оформление таблиц.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таблицы, если их несколько, нумеруют арабскими цифрами в пределах всего текста. Над левым верхним углом таблицы помещают надпись "Таблица..." с указанием порядкового номера таблицы (например "Таблица 4") без значка № перед цифрой и точки после нее, далее следует тире и тематический заголовок, который пишется с прописной буквы без точки на конце.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Выводы </w:t>
      </w: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(заключительная часть)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части автор подводит итог работы, делает краткий анализ и формулирует выводы.</w:t>
      </w:r>
    </w:p>
    <w:p w:rsidR="00005858" w:rsidRPr="001A5310" w:rsidRDefault="00005858" w:rsidP="001A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работы прилагается список используемой литературы. </w:t>
      </w:r>
    </w:p>
    <w:p w:rsidR="00005858" w:rsidRPr="00D06689" w:rsidRDefault="00005858" w:rsidP="00D06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Заголовки.</w:t>
      </w: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Заголовки разделов и подразделов следует печатать на отдельной строке с прописной буквы без точки в конце, не подчеркивая, например: Введение, Заключение. Расстояние между названием главы (подраздела) и текстом, между подзаголовком и последующим текстом равно одному межстрочному интервалу. Между названием главы и подзаголовком пустая строка отсутствует. Размер шрифта для названия главы, подзаголовка, текста работы — 12 пунктов (не использовать полужирный). Точка в конце заголовка, располагаемого посередине листа, не ставится. Подчеркивать заголовки и переносить слова в заголовке не допускается. Оглавление (содержание) должно быть помещено в начале работы.</w:t>
      </w:r>
    </w:p>
    <w:p w:rsidR="00005858" w:rsidRPr="00D06689" w:rsidRDefault="00005858" w:rsidP="00D06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Нумерация.</w:t>
      </w: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 следует нумеровать арабскими цифрами, соблюдая сквозную нумерацию по всему тексту (нумерация начинается с оглавления). На титульном листе номер не проставляют. Номер страницы проставляют справа нижней части листа без точки.</w:t>
      </w:r>
    </w:p>
    <w:p w:rsidR="00005858" w:rsidRPr="00D06689" w:rsidRDefault="00005858" w:rsidP="00D06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Титульный лист.</w:t>
      </w: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верхней части титульного листа пишется, в какой организации выполняется работа, далее указывается дисциплина, по которой выполнен реферат, затем буквами увеличенного кегля указывается тип («Реферат») и тема работы, ниже — информация, кто выполнил и кто проверяет работу. В центре нижней части титульного листа указывается год</w:t>
      </w:r>
      <w:r w:rsidR="0076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выполнения. </w:t>
      </w:r>
    </w:p>
    <w:p w:rsidR="00005858" w:rsidRPr="00D06689" w:rsidRDefault="00005858" w:rsidP="00D06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реферата</w:t>
      </w:r>
    </w:p>
    <w:p w:rsidR="00005858" w:rsidRPr="00D06689" w:rsidRDefault="00005858" w:rsidP="00D06689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и оригинальность темы.</w:t>
      </w:r>
    </w:p>
    <w:p w:rsidR="00005858" w:rsidRPr="00D06689" w:rsidRDefault="00005858" w:rsidP="00D06689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и глубины аналитического мышления во вводной и заключительной частях.</w:t>
      </w:r>
      <w:proofErr w:type="gramEnd"/>
    </w:p>
    <w:p w:rsidR="00005858" w:rsidRPr="00D06689" w:rsidRDefault="00005858" w:rsidP="00D06689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использованной литературы и других источников информации.</w:t>
      </w:r>
    </w:p>
    <w:p w:rsidR="00005858" w:rsidRPr="00D06689" w:rsidRDefault="00005858" w:rsidP="00D06689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и грамотность изложения.</w:t>
      </w:r>
    </w:p>
    <w:p w:rsidR="00005858" w:rsidRPr="00D06689" w:rsidRDefault="00005858" w:rsidP="00D06689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к оформлению реферата.</w:t>
      </w:r>
    </w:p>
    <w:p w:rsidR="00005858" w:rsidRPr="00D06689" w:rsidRDefault="00005858" w:rsidP="00D06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списка литературы в реферативной работе</w:t>
      </w:r>
    </w:p>
    <w:p w:rsidR="005B6691" w:rsidRPr="00F54F5D" w:rsidRDefault="005B6691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30DA5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A30D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ритерии оценки:</w:t>
      </w:r>
    </w:p>
    <w:p w:rsidR="00A30DA5" w:rsidRPr="00A30DA5" w:rsidRDefault="00A30DA5" w:rsidP="00A30DA5">
      <w:pPr>
        <w:pStyle w:val="a4"/>
        <w:numPr>
          <w:ilvl w:val="0"/>
          <w:numId w:val="47"/>
        </w:numPr>
        <w:spacing w:after="0" w:line="240" w:lineRule="auto"/>
        <w:ind w:left="0"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 </w:t>
      </w:r>
    </w:p>
    <w:p w:rsidR="00A30DA5" w:rsidRPr="00A30DA5" w:rsidRDefault="00A30DA5" w:rsidP="00A30DA5">
      <w:pPr>
        <w:pStyle w:val="a4"/>
        <w:numPr>
          <w:ilvl w:val="0"/>
          <w:numId w:val="47"/>
        </w:numPr>
        <w:spacing w:after="0" w:line="240" w:lineRule="auto"/>
        <w:ind w:left="0"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 xml:space="preserve">Соответствие содержания теме </w:t>
      </w:r>
    </w:p>
    <w:p w:rsidR="00A30DA5" w:rsidRPr="00A30DA5" w:rsidRDefault="00A30DA5" w:rsidP="00A30DA5">
      <w:pPr>
        <w:pStyle w:val="a4"/>
        <w:numPr>
          <w:ilvl w:val="0"/>
          <w:numId w:val="47"/>
        </w:numPr>
        <w:spacing w:after="0" w:line="240" w:lineRule="auto"/>
        <w:ind w:left="0"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 xml:space="preserve">Глубина проработки материала </w:t>
      </w:r>
    </w:p>
    <w:p w:rsidR="00A30DA5" w:rsidRPr="00A30DA5" w:rsidRDefault="00A30DA5" w:rsidP="00A30DA5">
      <w:pPr>
        <w:pStyle w:val="a4"/>
        <w:numPr>
          <w:ilvl w:val="0"/>
          <w:numId w:val="47"/>
        </w:numPr>
        <w:spacing w:after="0" w:line="240" w:lineRule="auto"/>
        <w:ind w:left="0"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 xml:space="preserve">Правильность и полнота использования источников 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30D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«отлично»: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1. присутствие всех вышеперечисленных требований;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2. знание изложенного материала, умение грамотно и аргументировано изложить суть проблемы;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3. присутствие личной заинтересованности в раскрываемой теме, умение отстаивать свою собственную точку зрения, приводить аргументы и комментарии, выводы;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30D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«хорошо»: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1. мелкие замечания по оформлению;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2. незначительные трудности по одному из перечисленных выше требований.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30D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«удовлетворительно»: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1. тема раскрыта недостаточно полно;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2. неполный список литературы и источников;</w:t>
      </w:r>
    </w:p>
    <w:p w:rsidR="00A30DA5" w:rsidRPr="00A30DA5" w:rsidRDefault="00A30DA5" w:rsidP="00A30DA5">
      <w:pPr>
        <w:tabs>
          <w:tab w:val="num" w:pos="284"/>
        </w:tabs>
        <w:spacing w:after="0"/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A5">
        <w:rPr>
          <w:rFonts w:ascii="Times New Roman" w:eastAsia="Calibri" w:hAnsi="Times New Roman" w:cs="Times New Roman"/>
          <w:sz w:val="28"/>
          <w:szCs w:val="28"/>
        </w:rPr>
        <w:t>3. затруднения в изложении, аргументировании.</w:t>
      </w:r>
    </w:p>
    <w:p w:rsidR="00A30DA5" w:rsidRPr="00A30DA5" w:rsidRDefault="00A30DA5" w:rsidP="00A30DA5">
      <w:pPr>
        <w:spacing w:after="0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DA5" w:rsidRDefault="00A30D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Департамент образования и науки Кемеровской области</w:t>
      </w: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F5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профессиональное  образовательное учреждение </w:t>
      </w: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F5D">
        <w:rPr>
          <w:rFonts w:ascii="Times New Roman" w:hAnsi="Times New Roman" w:cs="Times New Roman"/>
          <w:color w:val="000000"/>
          <w:sz w:val="28"/>
          <w:szCs w:val="28"/>
        </w:rPr>
        <w:t>«Кузнецкий техникум сервиса и дизайна» им. Волкова В.А.</w:t>
      </w: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04AB" w:rsidRPr="005404AB" w:rsidRDefault="005404AB" w:rsidP="005404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04A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404AB">
        <w:rPr>
          <w:rFonts w:ascii="Times New Roman" w:hAnsi="Times New Roman" w:cs="Times New Roman"/>
          <w:color w:val="000000"/>
          <w:sz w:val="28"/>
          <w:szCs w:val="28"/>
        </w:rPr>
        <w:t xml:space="preserve">чебная </w:t>
      </w:r>
      <w:r w:rsidRPr="005404AB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</w:t>
      </w:r>
      <w:r w:rsidRPr="005404AB">
        <w:rPr>
          <w:rFonts w:ascii="Times New Roman" w:hAnsi="Times New Roman" w:cs="Times New Roman"/>
          <w:color w:val="000000"/>
          <w:sz w:val="28"/>
          <w:szCs w:val="28"/>
        </w:rPr>
        <w:t xml:space="preserve"> «География»</w:t>
      </w: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B7" w:rsidRPr="00F54F5D" w:rsidRDefault="006358B7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B7" w:rsidRPr="00F54F5D" w:rsidRDefault="006358B7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B7" w:rsidRPr="00F54F5D" w:rsidRDefault="006358B7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B7" w:rsidRPr="00F54F5D" w:rsidRDefault="006358B7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B7" w:rsidRPr="00F54F5D" w:rsidRDefault="006358B7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B7" w:rsidRDefault="006358B7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4A5" w:rsidRPr="00F54F5D" w:rsidRDefault="008444A5" w:rsidP="00F5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8EC" w:rsidRPr="00F54F5D" w:rsidRDefault="00F358EC" w:rsidP="00F5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358EC" w:rsidRPr="00F54F5D" w:rsidRDefault="00A41688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F358EC" w:rsidRPr="00F54F5D" w:rsidRDefault="00F358EC" w:rsidP="00F5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276159" w:rsidP="00F5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54F5D">
        <w:rPr>
          <w:rFonts w:ascii="Times New Roman" w:hAnsi="Times New Roman" w:cs="Times New Roman"/>
          <w:bCs/>
          <w:sz w:val="28"/>
          <w:szCs w:val="28"/>
        </w:rPr>
        <w:t xml:space="preserve">экономико-географическая характеристика </w:t>
      </w:r>
      <w:r w:rsidR="00C542D9" w:rsidRPr="00F54F5D">
        <w:rPr>
          <w:rFonts w:ascii="Times New Roman" w:hAnsi="Times New Roman" w:cs="Times New Roman"/>
          <w:bCs/>
          <w:sz w:val="28"/>
          <w:szCs w:val="28"/>
        </w:rPr>
        <w:t>Японии</w:t>
      </w:r>
    </w:p>
    <w:p w:rsidR="00F358EC" w:rsidRPr="00F54F5D" w:rsidRDefault="00F358EC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EC" w:rsidRDefault="00F358EC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A5" w:rsidRDefault="008444A5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A5" w:rsidRPr="00F54F5D" w:rsidRDefault="008444A5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276159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Выполнила</w:t>
      </w:r>
      <w:r w:rsidR="00F358EC" w:rsidRPr="00F54F5D">
        <w:rPr>
          <w:rFonts w:ascii="Times New Roman" w:hAnsi="Times New Roman" w:cs="Times New Roman"/>
          <w:sz w:val="28"/>
          <w:szCs w:val="28"/>
        </w:rPr>
        <w:t>:</w:t>
      </w:r>
    </w:p>
    <w:p w:rsidR="00C542D9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</w:t>
      </w:r>
      <w:r w:rsidR="00276159" w:rsidRPr="00F54F5D">
        <w:rPr>
          <w:rFonts w:ascii="Times New Roman" w:hAnsi="Times New Roman" w:cs="Times New Roman"/>
          <w:sz w:val="28"/>
          <w:szCs w:val="28"/>
        </w:rPr>
        <w:t>т</w:t>
      </w:r>
      <w:r w:rsidRPr="00F54F5D">
        <w:rPr>
          <w:rFonts w:ascii="Times New Roman" w:hAnsi="Times New Roman" w:cs="Times New Roman"/>
          <w:sz w:val="28"/>
          <w:szCs w:val="28"/>
        </w:rPr>
        <w:t>удент (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) 1 курса </w:t>
      </w:r>
    </w:p>
    <w:p w:rsidR="00F358EC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группа СДО-16 ½</w:t>
      </w:r>
    </w:p>
    <w:p w:rsidR="006358B7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Иванова Дарья</w:t>
      </w:r>
    </w:p>
    <w:p w:rsidR="00C542D9" w:rsidRPr="00F54F5D" w:rsidRDefault="00C542D9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Проверила</w:t>
      </w:r>
      <w:r w:rsidR="00C542D9" w:rsidRPr="00F54F5D">
        <w:rPr>
          <w:rFonts w:ascii="Times New Roman" w:hAnsi="Times New Roman" w:cs="Times New Roman"/>
          <w:sz w:val="28"/>
          <w:szCs w:val="28"/>
        </w:rPr>
        <w:t>:</w:t>
      </w:r>
    </w:p>
    <w:p w:rsidR="006358B7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6358B7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F5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6358B7" w:rsidRPr="00F54F5D" w:rsidRDefault="006358B7" w:rsidP="00F54F5D">
      <w:pPr>
        <w:tabs>
          <w:tab w:val="left" w:pos="4820"/>
          <w:tab w:val="left" w:pos="5245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Телепова С.В.</w:t>
      </w: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Pr="00F54F5D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A5" w:rsidRDefault="008444A5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A5" w:rsidRDefault="008444A5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A5" w:rsidRDefault="008444A5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A5" w:rsidRPr="00F54F5D" w:rsidRDefault="008444A5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EC" w:rsidRDefault="00F358EC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lastRenderedPageBreak/>
        <w:t xml:space="preserve">Новокузнецк, </w:t>
      </w:r>
      <w:r w:rsidR="00E2429A"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E2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29A" w:rsidRPr="00D0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</w:p>
    <w:p w:rsidR="00645D42" w:rsidRDefault="00645D42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9A" w:rsidRDefault="00E2429A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9A" w:rsidRPr="00D040CC" w:rsidRDefault="00E2429A" w:rsidP="00E2429A">
      <w:pPr>
        <w:tabs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29A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E2429A" w:rsidRDefault="00E2429A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F1" w:rsidRPr="003A4DF1" w:rsidRDefault="003A4DF1" w:rsidP="003A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F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3A4DF1" w:rsidRPr="003A4DF1" w:rsidRDefault="003A4DF1" w:rsidP="003A4DF1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 xml:space="preserve">, В. П. География. Экономическая и социальная география мира  [Текст]: учебник для ОУ. – 10-11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 xml:space="preserve">/ В.П.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>. – Москва: Просвещение, 2012. – 397с.- (Рекомендовано МО РФ)</w:t>
      </w:r>
    </w:p>
    <w:p w:rsidR="003A4DF1" w:rsidRPr="003A4DF1" w:rsidRDefault="003A4DF1" w:rsidP="003A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F1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3A4D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4DF1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3A4DF1" w:rsidRPr="003A4DF1" w:rsidRDefault="003A4DF1" w:rsidP="003A4DF1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DF1">
        <w:rPr>
          <w:rFonts w:ascii="Times New Roman" w:hAnsi="Times New Roman" w:cs="Times New Roman"/>
          <w:sz w:val="24"/>
          <w:szCs w:val="24"/>
        </w:rPr>
        <w:t xml:space="preserve">Вавилова, Е.В. Экономическая география и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 xml:space="preserve"> [Текст]: учебное пособие / Е.В. Вавилова. – 2-е изд.,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перер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 xml:space="preserve">. и доп. - Москва: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>, 2011. – 224с. – (Допущено МО РФ в качестве учебного пособия)</w:t>
      </w:r>
    </w:p>
    <w:p w:rsidR="003A4DF1" w:rsidRDefault="003A4DF1" w:rsidP="003A4DF1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DF1">
        <w:rPr>
          <w:rFonts w:ascii="Times New Roman" w:hAnsi="Times New Roman" w:cs="Times New Roman"/>
          <w:sz w:val="24"/>
          <w:szCs w:val="24"/>
        </w:rPr>
        <w:t xml:space="preserve">География [Текст]: учебник для СПО / [Е.В. Баранчиков, С.А. Горохов, А.Е.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Козаренко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 xml:space="preserve"> и др.]; под ред. Е.В.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Баранчикова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 xml:space="preserve">. – 5-е </w:t>
      </w:r>
      <w:proofErr w:type="spellStart"/>
      <w:r w:rsidRPr="003A4DF1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3A4DF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A4DF1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Pr="003A4DF1">
        <w:rPr>
          <w:rFonts w:ascii="Times New Roman" w:hAnsi="Times New Roman" w:cs="Times New Roman"/>
          <w:sz w:val="24"/>
          <w:szCs w:val="24"/>
        </w:rPr>
        <w:t>. - Москва: Академия, 2010. – 480с. – (Допущено МО РФ)</w:t>
      </w:r>
    </w:p>
    <w:p w:rsidR="00C05B4F" w:rsidRPr="00C05B4F" w:rsidRDefault="00C05B4F" w:rsidP="00C05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B4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C05B4F" w:rsidRPr="00C05B4F" w:rsidRDefault="00C05B4F" w:rsidP="00C05B4F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B4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C05B4F">
        <w:rPr>
          <w:rFonts w:ascii="Times New Roman" w:hAnsi="Times New Roman" w:cs="Times New Roman"/>
          <w:sz w:val="24"/>
          <w:szCs w:val="24"/>
        </w:rPr>
        <w:t xml:space="preserve">, В.И. Общая биология. Базовый уровень [Электронный ресурс]: </w:t>
      </w:r>
      <w:proofErr w:type="spellStart"/>
      <w:r w:rsidRPr="00C05B4F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C05B4F">
        <w:rPr>
          <w:rFonts w:ascii="Times New Roman" w:hAnsi="Times New Roman" w:cs="Times New Roman"/>
          <w:sz w:val="24"/>
          <w:szCs w:val="24"/>
        </w:rPr>
        <w:t xml:space="preserve"> приложение к учебнику для ОУ.- 10-11 </w:t>
      </w:r>
      <w:proofErr w:type="spellStart"/>
      <w:r w:rsidRPr="00C05B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5B4F">
        <w:rPr>
          <w:rFonts w:ascii="Times New Roman" w:hAnsi="Times New Roman" w:cs="Times New Roman"/>
          <w:sz w:val="24"/>
          <w:szCs w:val="24"/>
        </w:rPr>
        <w:t xml:space="preserve">.  /В.И. </w:t>
      </w:r>
      <w:proofErr w:type="spellStart"/>
      <w:r w:rsidRPr="00C05B4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C05B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05B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5B4F">
        <w:rPr>
          <w:rFonts w:ascii="Times New Roman" w:hAnsi="Times New Roman" w:cs="Times New Roman"/>
          <w:sz w:val="24"/>
          <w:szCs w:val="24"/>
        </w:rPr>
        <w:t xml:space="preserve"> И.Б. Агафонова, Е.Т. Захарова.- М.: Дрофа, 2011.-1 электрон. Опт. Диск (DVD): </w:t>
      </w:r>
      <w:proofErr w:type="spellStart"/>
      <w:r w:rsidRPr="00C05B4F">
        <w:rPr>
          <w:rFonts w:ascii="Times New Roman" w:hAnsi="Times New Roman" w:cs="Times New Roman"/>
          <w:sz w:val="24"/>
          <w:szCs w:val="24"/>
        </w:rPr>
        <w:t>зв.</w:t>
      </w:r>
      <w:proofErr w:type="gramStart"/>
      <w:r w:rsidRPr="00C05B4F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C05B4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05B4F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C05B4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05B4F">
        <w:rPr>
          <w:rFonts w:ascii="Times New Roman" w:hAnsi="Times New Roman" w:cs="Times New Roman"/>
          <w:sz w:val="24"/>
          <w:szCs w:val="24"/>
        </w:rPr>
        <w:t>. с экрана.</w:t>
      </w:r>
    </w:p>
    <w:p w:rsidR="003A4DF1" w:rsidRDefault="003A4DF1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EB" w:rsidRDefault="001D13EB" w:rsidP="00F54F5D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D42" w:rsidRDefault="00645D42" w:rsidP="00645D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645D42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презентаций</w:t>
      </w:r>
    </w:p>
    <w:p w:rsidR="00645D42" w:rsidRPr="00645D42" w:rsidRDefault="00645D42" w:rsidP="00645D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160" w:rsidRPr="001D13EB" w:rsidRDefault="00CF3160" w:rsidP="00CF3160">
      <w:pPr>
        <w:ind w:righ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EB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1D1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13EB">
        <w:rPr>
          <w:rFonts w:ascii="Times New Roman" w:eastAsia="Calibri" w:hAnsi="Times New Roman" w:cs="Times New Roman"/>
          <w:sz w:val="28"/>
          <w:szCs w:val="28"/>
        </w:rPr>
        <w:t>развитие умений самостоятельно готовить выступление, используя различные источники информации, выступать перед аудиторией.</w:t>
      </w:r>
    </w:p>
    <w:p w:rsidR="00645D42" w:rsidRPr="00F54F5D" w:rsidRDefault="00645D42" w:rsidP="00645D42">
      <w:pPr>
        <w:pStyle w:val="Default"/>
        <w:ind w:firstLine="708"/>
        <w:rPr>
          <w:sz w:val="28"/>
          <w:szCs w:val="28"/>
        </w:rPr>
      </w:pPr>
      <w:r w:rsidRPr="00F54F5D">
        <w:rPr>
          <w:sz w:val="28"/>
          <w:szCs w:val="28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</w:t>
      </w:r>
    </w:p>
    <w:p w:rsidR="00645D42" w:rsidRPr="00F54F5D" w:rsidRDefault="00645D42" w:rsidP="00645D42">
      <w:pPr>
        <w:pStyle w:val="Default"/>
        <w:ind w:firstLine="708"/>
        <w:jc w:val="both"/>
        <w:rPr>
          <w:sz w:val="28"/>
          <w:szCs w:val="28"/>
        </w:rPr>
      </w:pPr>
      <w:r w:rsidRPr="00F54F5D">
        <w:rPr>
          <w:sz w:val="28"/>
          <w:szCs w:val="28"/>
        </w:rPr>
        <w:t xml:space="preserve">Самая простая программа для создания презентаций – </w:t>
      </w:r>
      <w:proofErr w:type="spellStart"/>
      <w:r w:rsidRPr="00F54F5D">
        <w:rPr>
          <w:sz w:val="28"/>
          <w:szCs w:val="28"/>
        </w:rPr>
        <w:t>Microsoft</w:t>
      </w:r>
      <w:proofErr w:type="spellEnd"/>
      <w:r w:rsidRPr="00F54F5D">
        <w:rPr>
          <w:sz w:val="28"/>
          <w:szCs w:val="28"/>
        </w:rPr>
        <w:t xml:space="preserve"> </w:t>
      </w:r>
      <w:proofErr w:type="spellStart"/>
      <w:r w:rsidRPr="00F54F5D">
        <w:rPr>
          <w:sz w:val="28"/>
          <w:szCs w:val="28"/>
        </w:rPr>
        <w:t>PowerPoint</w:t>
      </w:r>
      <w:proofErr w:type="spellEnd"/>
      <w:r w:rsidRPr="00F54F5D">
        <w:rPr>
          <w:sz w:val="28"/>
          <w:szCs w:val="28"/>
        </w:rPr>
        <w:t xml:space="preserve">. </w:t>
      </w:r>
    </w:p>
    <w:p w:rsidR="005B6691" w:rsidRPr="00F54F5D" w:rsidRDefault="005B6691" w:rsidP="00F54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B5B2C" w:rsidRPr="00F54F5D" w:rsidRDefault="00FB5B2C" w:rsidP="00F54F5D">
      <w:pPr>
        <w:pStyle w:val="a4"/>
        <w:numPr>
          <w:ilvl w:val="0"/>
          <w:numId w:val="36"/>
        </w:numPr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t>При подготовке рекомендуется: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Ознакомиться с перечнем заданий и предложенных тем.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Уточнить срок выполнения задания и выступления.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Помнить, что все перечисленные задания, являются заданиями  по выбору, следовательно, студент может: </w:t>
      </w:r>
    </w:p>
    <w:p w:rsidR="00FB5B2C" w:rsidRPr="00F54F5D" w:rsidRDefault="00FB5B2C" w:rsidP="00F54F5D">
      <w:pPr>
        <w:pStyle w:val="a4"/>
        <w:numPr>
          <w:ilvl w:val="0"/>
          <w:numId w:val="37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 выполнять их как индивидуально, так и в группе, </w:t>
      </w:r>
    </w:p>
    <w:p w:rsidR="00FB5B2C" w:rsidRPr="00F54F5D" w:rsidRDefault="00FB5B2C" w:rsidP="00F54F5D">
      <w:pPr>
        <w:pStyle w:val="a4"/>
        <w:numPr>
          <w:ilvl w:val="0"/>
          <w:numId w:val="37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производить корректировку темы, по соглашению с преподавателем.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Осуществить поиск информации, используя основную и дополнительную литературу, материалы СМИ, интернета;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Продумать возможности использования статистических материалов в виде диаграмм и таблиц, схем, плакатов, видеофрагментов или слайдов, наглядных примеров.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Подготовить доклад на заданную тему с использованием презентации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Составить план, который должен включать вступление, основную часть в виде основных пунктов и подпунктов и  заключение.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Следует учесть, что на рядовой доклад отводится не более 5-7 минут (это соответствует 3-4 страницам машинописного текста). Следовательно, </w:t>
      </w:r>
      <w:proofErr w:type="gramStart"/>
      <w:r w:rsidRPr="00F54F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4F5D">
        <w:rPr>
          <w:rFonts w:ascii="Times New Roman" w:hAnsi="Times New Roman" w:cs="Times New Roman"/>
          <w:sz w:val="28"/>
          <w:szCs w:val="28"/>
        </w:rPr>
        <w:t xml:space="preserve"> вступлении необходимо актуализировать тему, материал основной части тщательно отсортировать, отсеять второстепенный материал, а заключение должно плавно завершить выступление и содержать вывод.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Сделать пробное выступление и внести коррективы. При необходимости обратиться за консультацией к преподавателю.</w:t>
      </w:r>
    </w:p>
    <w:p w:rsidR="00FB5B2C" w:rsidRPr="00F54F5D" w:rsidRDefault="00FB5B2C" w:rsidP="00F54F5D">
      <w:pPr>
        <w:pStyle w:val="a4"/>
        <w:numPr>
          <w:ilvl w:val="0"/>
          <w:numId w:val="40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В процессе выступления следует излагать свободно, короткими фразами, следить за реакцией слушателей, перед собой держать план или тест выступления с выделенными ключевыми фразами.</w:t>
      </w:r>
    </w:p>
    <w:p w:rsidR="002C2CF3" w:rsidRPr="00F54F5D" w:rsidRDefault="002C2CF3" w:rsidP="00F54F5D">
      <w:pPr>
        <w:shd w:val="clear" w:color="auto" w:fill="FFFFFF"/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презентаций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содержанию </w:t>
      </w:r>
      <w:proofErr w:type="spellStart"/>
      <w:r w:rsidRPr="00F54F5D">
        <w:rPr>
          <w:rFonts w:ascii="Times New Roman" w:hAnsi="Times New Roman" w:cs="Times New Roman"/>
          <w:b/>
          <w:i/>
          <w:sz w:val="28"/>
          <w:szCs w:val="28"/>
        </w:rPr>
        <w:t>мультимедийной</w:t>
      </w:r>
      <w:proofErr w:type="spellEnd"/>
      <w:r w:rsidRPr="00F54F5D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презентации: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соответствие содержания презентации поставленным дидактическим целям и задачам;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отсутствие фактических ошибок, достоверность представленной информации;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lastRenderedPageBreak/>
        <w:t xml:space="preserve">лаконичность текста на слайде; 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завершенность (содержание каждой части текстовой информации логически завершено);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сжатость и краткость изложения, максимальная информативность текста;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если на слайде картинка, надпись должна располагаться под ней; желательно форматировать текст по ширине; не допускать «рваных» краев текста);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наличие не более одного логического ударения: краснота, яркость, обводка, мигание, движение;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информация подана привлекательно, оригинально, обращает внимание учащихся.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соответствие изображений содержанию;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качество изображения (контраст изображения по отношению к фону; отсутствие «лишних» деталей на фотографии или картинке, яркость и контрастность изображения, одинаковый формат файлов);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>Требования к тексту: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F5D">
        <w:rPr>
          <w:rFonts w:ascii="Times New Roman" w:hAnsi="Times New Roman" w:cs="Times New Roman"/>
          <w:b/>
          <w:i/>
          <w:sz w:val="28"/>
          <w:szCs w:val="28"/>
        </w:rPr>
        <w:t>Требования к дизайну: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использование единого стиля оформления;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соответствие стиля оформления презентации (графического, звукового, анимационного) содержанию презентации; 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использование для фона слайда психологически комфортного тона;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фон должен являться элементом заднего (второго) плана: выделять, оттенять, подчеркивать информацию, находящуюся на слайде, но не заслонять ее; 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использование не более трех цветов на одном слайде (один для фона, второй для заголовков, третий для текста);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соответствие шаблона представляемой теме (в некоторых случаях может быть нейтральным);</w:t>
      </w:r>
    </w:p>
    <w:p w:rsidR="002C2CF3" w:rsidRPr="00F54F5D" w:rsidRDefault="002C2CF3" w:rsidP="00F54F5D">
      <w:pPr>
        <w:numPr>
          <w:ilvl w:val="0"/>
          <w:numId w:val="38"/>
        </w:numPr>
        <w:tabs>
          <w:tab w:val="clear" w:pos="1260"/>
          <w:tab w:val="num" w:pos="284"/>
          <w:tab w:val="num" w:pos="1440"/>
        </w:tabs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целесообразность использования анимационных эффектов.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54F5D">
        <w:rPr>
          <w:rFonts w:ascii="Times New Roman" w:hAnsi="Times New Roman" w:cs="Times New Roman"/>
          <w:b/>
          <w:i/>
          <w:sz w:val="28"/>
          <w:szCs w:val="28"/>
          <w:lang w:val="en-US"/>
        </w:rPr>
        <w:t>Критерии</w:t>
      </w:r>
      <w:proofErr w:type="spellEnd"/>
      <w:r w:rsidRPr="00F54F5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F54F5D">
        <w:rPr>
          <w:rFonts w:ascii="Times New Roman" w:hAnsi="Times New Roman" w:cs="Times New Roman"/>
          <w:b/>
          <w:i/>
          <w:sz w:val="28"/>
          <w:szCs w:val="28"/>
          <w:lang w:val="en-US"/>
        </w:rPr>
        <w:t>оценки</w:t>
      </w:r>
      <w:proofErr w:type="spellEnd"/>
      <w:r w:rsidRPr="00F54F5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F54F5D">
        <w:rPr>
          <w:rFonts w:ascii="Times New Roman" w:hAnsi="Times New Roman" w:cs="Times New Roman"/>
          <w:b/>
          <w:i/>
          <w:sz w:val="28"/>
          <w:szCs w:val="28"/>
          <w:lang w:val="en-US"/>
        </w:rPr>
        <w:t>презентации</w:t>
      </w:r>
      <w:proofErr w:type="spellEnd"/>
      <w:r w:rsidRPr="00F54F5D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2C2CF3" w:rsidRPr="00F54F5D" w:rsidRDefault="002C2CF3" w:rsidP="00F54F5D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Содержание презентации: 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раскрытие темы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подача материла (обоснованность разделения на слайды)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наличие и обоснованность графического оформления (фотографий, схем, рисунков, диаграмм)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грамотность изложения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lastRenderedPageBreak/>
        <w:t>наличие интересной дополнительной информации по теме проекта</w:t>
      </w:r>
    </w:p>
    <w:p w:rsidR="002C2CF3" w:rsidRPr="00F54F5D" w:rsidRDefault="002C2CF3" w:rsidP="00F54F5D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Оформление презентации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единство дизайна всей презентации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единство стиля включаемых в презентацию рисунков</w:t>
      </w:r>
    </w:p>
    <w:p w:rsidR="002C2CF3" w:rsidRPr="00F54F5D" w:rsidRDefault="002C2CF3" w:rsidP="00F54F5D">
      <w:pPr>
        <w:numPr>
          <w:ilvl w:val="1"/>
          <w:numId w:val="39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применение собственных (авторских) элементов оформления</w:t>
      </w:r>
    </w:p>
    <w:p w:rsidR="002C2CF3" w:rsidRPr="00F54F5D" w:rsidRDefault="002C2CF3" w:rsidP="00F54F5D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Обоснованное использование эффектов мультимедиа: графики, анимации, видео, звука.</w:t>
      </w:r>
    </w:p>
    <w:p w:rsidR="002C2CF3" w:rsidRPr="00F54F5D" w:rsidRDefault="002C2CF3" w:rsidP="00F54F5D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Доклад на заданную тему с использованием презентации.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i/>
          <w:sz w:val="28"/>
          <w:szCs w:val="28"/>
        </w:rPr>
        <w:t>На «отлично»: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1. присутствие всех вышеперечисленных требований;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 xml:space="preserve">2. знание изложенного материала, грамотное и </w:t>
      </w:r>
      <w:proofErr w:type="spellStart"/>
      <w:r w:rsidRPr="00F54F5D">
        <w:rPr>
          <w:rFonts w:ascii="Times New Roman" w:hAnsi="Times New Roman" w:cs="Times New Roman"/>
          <w:sz w:val="28"/>
          <w:szCs w:val="28"/>
        </w:rPr>
        <w:t>аргументированое</w:t>
      </w:r>
      <w:proofErr w:type="spellEnd"/>
      <w:r w:rsidRPr="00F54F5D">
        <w:rPr>
          <w:rFonts w:ascii="Times New Roman" w:hAnsi="Times New Roman" w:cs="Times New Roman"/>
          <w:sz w:val="28"/>
          <w:szCs w:val="28"/>
        </w:rPr>
        <w:t xml:space="preserve"> изложение сути проблемы;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3. присутствие личной заинтересованности в раскрываемой теме, умение отстаивать свою собственную точку зрения, приводить аргументы и комментарии, выводы;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4. умение свободно беседовать по любому пункту плана, отвечать на вопросы, поставленные по теме;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5. умение анализировать фактический материал и статистические данные.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i/>
          <w:sz w:val="28"/>
          <w:szCs w:val="28"/>
        </w:rPr>
        <w:t>На «хорошо»: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1. мелкие замечания по оформлению презентации;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2. незначительные трудности по одному из перечисленных выше требований.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4F5D">
        <w:rPr>
          <w:rFonts w:ascii="Times New Roman" w:hAnsi="Times New Roman" w:cs="Times New Roman"/>
          <w:b/>
          <w:bCs/>
          <w:i/>
          <w:sz w:val="28"/>
          <w:szCs w:val="28"/>
        </w:rPr>
        <w:t>На «удовлетворительно»: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1. тема раскрыта недостаточно полно;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2. неполный список литературы и источников;</w:t>
      </w:r>
    </w:p>
    <w:p w:rsidR="002C2CF3" w:rsidRPr="00F54F5D" w:rsidRDefault="002C2CF3" w:rsidP="00F54F5D">
      <w:pPr>
        <w:tabs>
          <w:tab w:val="num" w:pos="284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D">
        <w:rPr>
          <w:rFonts w:ascii="Times New Roman" w:hAnsi="Times New Roman" w:cs="Times New Roman"/>
          <w:sz w:val="28"/>
          <w:szCs w:val="28"/>
        </w:rPr>
        <w:t>3. затруднения в изложении, аргументировании.</w:t>
      </w:r>
    </w:p>
    <w:p w:rsidR="002C2CF3" w:rsidRPr="00F54F5D" w:rsidRDefault="002C2CF3" w:rsidP="00F54F5D">
      <w:pPr>
        <w:pStyle w:val="Default"/>
        <w:ind w:firstLine="708"/>
        <w:jc w:val="both"/>
        <w:rPr>
          <w:sz w:val="28"/>
          <w:szCs w:val="28"/>
        </w:rPr>
      </w:pPr>
    </w:p>
    <w:p w:rsidR="002C2CF3" w:rsidRPr="00F54F5D" w:rsidRDefault="002C2CF3" w:rsidP="00F54F5D">
      <w:pPr>
        <w:pStyle w:val="Default"/>
        <w:ind w:firstLine="708"/>
        <w:jc w:val="both"/>
        <w:rPr>
          <w:sz w:val="28"/>
          <w:szCs w:val="28"/>
        </w:rPr>
      </w:pPr>
    </w:p>
    <w:p w:rsidR="002C2CF3" w:rsidRPr="00F54F5D" w:rsidRDefault="002C2CF3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p w:rsidR="00F54F5D" w:rsidRPr="00F54F5D" w:rsidRDefault="00F54F5D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lastRenderedPageBreak/>
        <w:t>Основная и дополнительная учебная литература</w:t>
      </w:r>
    </w:p>
    <w:p w:rsidR="00F54F5D" w:rsidRPr="00F54F5D" w:rsidRDefault="00F54F5D" w:rsidP="00F5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5D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«География» </w:t>
      </w:r>
    </w:p>
    <w:p w:rsidR="00F54F5D" w:rsidRPr="00F54F5D" w:rsidRDefault="00F54F5D" w:rsidP="00F5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82" w:rsidRPr="00B635A4" w:rsidRDefault="00191082" w:rsidP="00191082">
      <w:pPr>
        <w:pStyle w:val="ConsPlusCell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91082" w:rsidRPr="00B635A4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, В. П. География. Экономическая и социальная география мира  [Текст]: учебник для ОУ. – 10-11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/ В.П.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. – Москва: Просвещение, 2012. – 397с.- (Рекомендовано МО РФ)</w:t>
      </w:r>
    </w:p>
    <w:p w:rsidR="00191082" w:rsidRPr="00B635A4" w:rsidRDefault="00191082" w:rsidP="00191082">
      <w:pPr>
        <w:pStyle w:val="ConsPlusCell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191082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 xml:space="preserve">География [Текст]: учебник для СПО / [Е.В. Баранчиков, С.А. Горохов, А.е.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Козаренко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 и др.]; под ред. Е.В.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. – 5-е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B635A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635A4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. - Москва: Академия, 2010. – 480с. – (Допущено МО РФ)</w:t>
      </w:r>
      <w:r w:rsidRPr="004E4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82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 xml:space="preserve">Гладкий, Ю.Н. Экономическая и социальная география мира [Текст]: Учебник для ОУ - 10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. / Ю.Н. Гладкий, С.Б. Лавров. – 6-е  изд.,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. и доп. – Москва: Просвещение, 2005. – 286с. – (Рекомендовано МО РФ)</w:t>
      </w:r>
    </w:p>
    <w:p w:rsidR="00191082" w:rsidRPr="00B635A4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 xml:space="preserve">Вавилова, Е.В. Экономическая география и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 [Текст]: учебное пособие / Е.В. Вавилова. – 2-е изд.,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, 2011. – 224с. –</w:t>
      </w:r>
      <w:r w:rsidRPr="00B635A4">
        <w:rPr>
          <w:sz w:val="28"/>
          <w:szCs w:val="28"/>
        </w:rPr>
        <w:t xml:space="preserve"> </w:t>
      </w:r>
      <w:r w:rsidRPr="00B635A4">
        <w:rPr>
          <w:rFonts w:ascii="Times New Roman" w:hAnsi="Times New Roman" w:cs="Times New Roman"/>
          <w:sz w:val="28"/>
          <w:szCs w:val="28"/>
        </w:rPr>
        <w:t>(Рекомендовано МО РФ)</w:t>
      </w:r>
    </w:p>
    <w:p w:rsidR="00191082" w:rsidRPr="00B635A4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, Е.М. География. Экономическая и социальная география мира  [Текст]: Учебник для 10-11кл. – В 2 ч./ Е.М.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, Н.И. Алексеевский. – 3-е изд. – Москва: ООО «ТИД» «Русское слово», 2010. – 232с. – (Рекомендовано МО и Н РФ)</w:t>
      </w:r>
    </w:p>
    <w:p w:rsidR="00191082" w:rsidRPr="00B635A4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Лопатников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, Д.Л. Экономическая география и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 [Текст]: учебное пособие / Д.Л.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Лопатников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.- Москва: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, 2010. – 224с. – (Допущено МО РФ в качестве учебного пособия)</w:t>
      </w:r>
    </w:p>
    <w:p w:rsidR="00191082" w:rsidRPr="00B635A4" w:rsidRDefault="00191082" w:rsidP="00191082">
      <w:pPr>
        <w:pStyle w:val="ConsPlusCel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 xml:space="preserve">Петрова, Н.Н. География (современный мир) [Текст]: учебник/ Н.Н. Петрова. – 3-е изд., 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>. и доп. – Москва: Форум, 2008. – 224с.: ил.- (Допущено МО РФ)</w:t>
      </w:r>
    </w:p>
    <w:p w:rsidR="00F54F5D" w:rsidRPr="00F54F5D" w:rsidRDefault="00F54F5D" w:rsidP="00F54F5D">
      <w:pPr>
        <w:pStyle w:val="Default"/>
        <w:ind w:firstLine="708"/>
        <w:jc w:val="both"/>
        <w:rPr>
          <w:sz w:val="28"/>
          <w:szCs w:val="28"/>
        </w:rPr>
      </w:pPr>
    </w:p>
    <w:sectPr w:rsidR="00F54F5D" w:rsidRPr="00F54F5D" w:rsidSect="00A14C4B">
      <w:footerReference w:type="default" r:id="rId41"/>
      <w:pgSz w:w="11906" w:h="16838"/>
      <w:pgMar w:top="851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09" w:rsidRDefault="00F24009" w:rsidP="00672CAB">
      <w:pPr>
        <w:spacing w:after="0" w:line="240" w:lineRule="auto"/>
      </w:pPr>
      <w:r>
        <w:separator/>
      </w:r>
    </w:p>
  </w:endnote>
  <w:endnote w:type="continuationSeparator" w:id="0">
    <w:p w:rsidR="00F24009" w:rsidRDefault="00F24009" w:rsidP="0067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08355"/>
      <w:docPartObj>
        <w:docPartGallery w:val="Page Numbers (Bottom of Page)"/>
        <w:docPartUnique/>
      </w:docPartObj>
    </w:sdtPr>
    <w:sdtContent>
      <w:p w:rsidR="00EA624E" w:rsidRDefault="00EA624E">
        <w:pPr>
          <w:pStyle w:val="ad"/>
          <w:jc w:val="right"/>
        </w:pPr>
        <w:fldSimple w:instr=" PAGE   \* MERGEFORMAT ">
          <w:r w:rsidR="003438A0">
            <w:rPr>
              <w:noProof/>
            </w:rPr>
            <w:t>9</w:t>
          </w:r>
        </w:fldSimple>
      </w:p>
    </w:sdtContent>
  </w:sdt>
  <w:p w:rsidR="00EA624E" w:rsidRDefault="00EA62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09" w:rsidRDefault="00F24009" w:rsidP="00672CAB">
      <w:pPr>
        <w:spacing w:after="0" w:line="240" w:lineRule="auto"/>
      </w:pPr>
      <w:r>
        <w:separator/>
      </w:r>
    </w:p>
  </w:footnote>
  <w:footnote w:type="continuationSeparator" w:id="0">
    <w:p w:rsidR="00F24009" w:rsidRDefault="00F24009" w:rsidP="0067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F0"/>
    <w:multiLevelType w:val="multilevel"/>
    <w:tmpl w:val="DA6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051A4"/>
    <w:multiLevelType w:val="multilevel"/>
    <w:tmpl w:val="A7A4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">
    <w:nsid w:val="0616316F"/>
    <w:multiLevelType w:val="hybridMultilevel"/>
    <w:tmpl w:val="8CF0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6046"/>
    <w:multiLevelType w:val="multilevel"/>
    <w:tmpl w:val="31DA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C2F76"/>
    <w:multiLevelType w:val="hybridMultilevel"/>
    <w:tmpl w:val="C910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F21F6"/>
    <w:multiLevelType w:val="hybridMultilevel"/>
    <w:tmpl w:val="2026D376"/>
    <w:lvl w:ilvl="0" w:tplc="D6064D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 CYR" w:hAnsi="Arial CYR" w:cs="Arial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03DB4"/>
    <w:multiLevelType w:val="hybridMultilevel"/>
    <w:tmpl w:val="FD2C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06C71"/>
    <w:multiLevelType w:val="hybridMultilevel"/>
    <w:tmpl w:val="E03E6C12"/>
    <w:lvl w:ilvl="0" w:tplc="BA9EBA7E">
      <w:start w:val="3"/>
      <w:numFmt w:val="bullet"/>
      <w:lvlText w:val=""/>
      <w:lvlJc w:val="left"/>
      <w:pPr>
        <w:tabs>
          <w:tab w:val="num" w:pos="1893"/>
        </w:tabs>
        <w:ind w:left="1893" w:hanging="39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440F20"/>
    <w:multiLevelType w:val="hybridMultilevel"/>
    <w:tmpl w:val="4EDC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65246"/>
    <w:multiLevelType w:val="hybridMultilevel"/>
    <w:tmpl w:val="33AA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2865"/>
    <w:multiLevelType w:val="hybridMultilevel"/>
    <w:tmpl w:val="8CF0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716F5"/>
    <w:multiLevelType w:val="hybridMultilevel"/>
    <w:tmpl w:val="12E8A7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E700AB"/>
    <w:multiLevelType w:val="hybridMultilevel"/>
    <w:tmpl w:val="FD2C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E45D5"/>
    <w:multiLevelType w:val="hybridMultilevel"/>
    <w:tmpl w:val="748A724C"/>
    <w:lvl w:ilvl="0" w:tplc="BA9EBA7E">
      <w:start w:val="3"/>
      <w:numFmt w:val="bullet"/>
      <w:lvlText w:val=""/>
      <w:lvlJc w:val="left"/>
      <w:pPr>
        <w:tabs>
          <w:tab w:val="num" w:pos="1184"/>
        </w:tabs>
        <w:ind w:left="1184" w:hanging="39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2E70B3"/>
    <w:multiLevelType w:val="hybridMultilevel"/>
    <w:tmpl w:val="043851B2"/>
    <w:lvl w:ilvl="0" w:tplc="9E6C1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C5D12"/>
    <w:multiLevelType w:val="hybridMultilevel"/>
    <w:tmpl w:val="043851B2"/>
    <w:lvl w:ilvl="0" w:tplc="9E6C1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378CE"/>
    <w:multiLevelType w:val="multilevel"/>
    <w:tmpl w:val="F318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80FE2"/>
    <w:multiLevelType w:val="multilevel"/>
    <w:tmpl w:val="0608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E74AD"/>
    <w:multiLevelType w:val="multilevel"/>
    <w:tmpl w:val="A49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A44C3F"/>
    <w:multiLevelType w:val="multilevel"/>
    <w:tmpl w:val="97B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65AEB"/>
    <w:multiLevelType w:val="hybridMultilevel"/>
    <w:tmpl w:val="F06A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76B1C"/>
    <w:multiLevelType w:val="hybridMultilevel"/>
    <w:tmpl w:val="7E7CBFC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36B44676"/>
    <w:multiLevelType w:val="hybridMultilevel"/>
    <w:tmpl w:val="B5725F2E"/>
    <w:lvl w:ilvl="0" w:tplc="5634895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377710EF"/>
    <w:multiLevelType w:val="hybridMultilevel"/>
    <w:tmpl w:val="01DE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77B9B"/>
    <w:multiLevelType w:val="multilevel"/>
    <w:tmpl w:val="5D5A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5D09CB"/>
    <w:multiLevelType w:val="hybridMultilevel"/>
    <w:tmpl w:val="67A8EDE4"/>
    <w:lvl w:ilvl="0" w:tplc="FA44A6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4047EE4"/>
    <w:multiLevelType w:val="hybridMultilevel"/>
    <w:tmpl w:val="DC344BA4"/>
    <w:lvl w:ilvl="0" w:tplc="FF8C27C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9">
    <w:nsid w:val="48797F50"/>
    <w:multiLevelType w:val="hybridMultilevel"/>
    <w:tmpl w:val="E574357E"/>
    <w:lvl w:ilvl="0" w:tplc="8814E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C23BAA"/>
    <w:multiLevelType w:val="multilevel"/>
    <w:tmpl w:val="6AA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0E7F88"/>
    <w:multiLevelType w:val="hybridMultilevel"/>
    <w:tmpl w:val="95CE98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0510B0"/>
    <w:multiLevelType w:val="hybridMultilevel"/>
    <w:tmpl w:val="A2C4BA8C"/>
    <w:lvl w:ilvl="0" w:tplc="14C63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1171D"/>
    <w:multiLevelType w:val="multilevel"/>
    <w:tmpl w:val="BFB6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015F2B"/>
    <w:multiLevelType w:val="hybridMultilevel"/>
    <w:tmpl w:val="5DE48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984A53"/>
    <w:multiLevelType w:val="hybridMultilevel"/>
    <w:tmpl w:val="E574357E"/>
    <w:lvl w:ilvl="0" w:tplc="8814E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A518E"/>
    <w:multiLevelType w:val="hybridMultilevel"/>
    <w:tmpl w:val="1452FCF2"/>
    <w:lvl w:ilvl="0" w:tplc="935CB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29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68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6C4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E9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CB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425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AA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9430727"/>
    <w:multiLevelType w:val="hybridMultilevel"/>
    <w:tmpl w:val="9AF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71B97"/>
    <w:multiLevelType w:val="multilevel"/>
    <w:tmpl w:val="7E78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4535EC"/>
    <w:multiLevelType w:val="hybridMultilevel"/>
    <w:tmpl w:val="BB843CAE"/>
    <w:lvl w:ilvl="0" w:tplc="6C0ED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E6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2E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83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683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A12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06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EF1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4E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030302B"/>
    <w:multiLevelType w:val="hybridMultilevel"/>
    <w:tmpl w:val="21A06436"/>
    <w:lvl w:ilvl="0" w:tplc="786C4466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95326"/>
    <w:multiLevelType w:val="hybridMultilevel"/>
    <w:tmpl w:val="66100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8849D8"/>
    <w:multiLevelType w:val="hybridMultilevel"/>
    <w:tmpl w:val="58CCEDB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3">
    <w:nsid w:val="72C012F3"/>
    <w:multiLevelType w:val="hybridMultilevel"/>
    <w:tmpl w:val="A628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6379B7"/>
    <w:multiLevelType w:val="hybridMultilevel"/>
    <w:tmpl w:val="E64C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1"/>
  </w:num>
  <w:num w:numId="14">
    <w:abstractNumId w:val="29"/>
  </w:num>
  <w:num w:numId="15">
    <w:abstractNumId w:val="35"/>
  </w:num>
  <w:num w:numId="16">
    <w:abstractNumId w:val="33"/>
  </w:num>
  <w:num w:numId="17">
    <w:abstractNumId w:val="20"/>
  </w:num>
  <w:num w:numId="18">
    <w:abstractNumId w:val="0"/>
  </w:num>
  <w:num w:numId="19">
    <w:abstractNumId w:val="26"/>
  </w:num>
  <w:num w:numId="20">
    <w:abstractNumId w:val="36"/>
  </w:num>
  <w:num w:numId="21">
    <w:abstractNumId w:val="39"/>
  </w:num>
  <w:num w:numId="22">
    <w:abstractNumId w:val="22"/>
  </w:num>
  <w:num w:numId="23">
    <w:abstractNumId w:val="25"/>
  </w:num>
  <w:num w:numId="24">
    <w:abstractNumId w:val="2"/>
  </w:num>
  <w:num w:numId="25">
    <w:abstractNumId w:val="37"/>
  </w:num>
  <w:num w:numId="26">
    <w:abstractNumId w:val="44"/>
  </w:num>
  <w:num w:numId="27">
    <w:abstractNumId w:val="7"/>
  </w:num>
  <w:num w:numId="28">
    <w:abstractNumId w:val="13"/>
  </w:num>
  <w:num w:numId="29">
    <w:abstractNumId w:val="16"/>
  </w:num>
  <w:num w:numId="30">
    <w:abstractNumId w:val="5"/>
  </w:num>
  <w:num w:numId="31">
    <w:abstractNumId w:val="27"/>
  </w:num>
  <w:num w:numId="32">
    <w:abstractNumId w:val="12"/>
  </w:num>
  <w:num w:numId="33">
    <w:abstractNumId w:val="23"/>
  </w:num>
  <w:num w:numId="34">
    <w:abstractNumId w:val="3"/>
  </w:num>
  <w:num w:numId="35">
    <w:abstractNumId w:val="18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11"/>
  </w:num>
  <w:num w:numId="41">
    <w:abstractNumId w:val="10"/>
  </w:num>
  <w:num w:numId="42">
    <w:abstractNumId w:val="14"/>
  </w:num>
  <w:num w:numId="43">
    <w:abstractNumId w:val="8"/>
  </w:num>
  <w:num w:numId="44">
    <w:abstractNumId w:val="42"/>
  </w:num>
  <w:num w:numId="45">
    <w:abstractNumId w:val="32"/>
  </w:num>
  <w:num w:numId="46">
    <w:abstractNumId w:val="15"/>
  </w:num>
  <w:num w:numId="47">
    <w:abstractNumId w:val="40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691"/>
    <w:rsid w:val="00003939"/>
    <w:rsid w:val="000056B6"/>
    <w:rsid w:val="00005858"/>
    <w:rsid w:val="00007AAF"/>
    <w:rsid w:val="00014E28"/>
    <w:rsid w:val="00020695"/>
    <w:rsid w:val="0003057A"/>
    <w:rsid w:val="00030726"/>
    <w:rsid w:val="000433D0"/>
    <w:rsid w:val="0004616D"/>
    <w:rsid w:val="0005711A"/>
    <w:rsid w:val="00063ECC"/>
    <w:rsid w:val="000643E9"/>
    <w:rsid w:val="0006773B"/>
    <w:rsid w:val="000703AD"/>
    <w:rsid w:val="00073606"/>
    <w:rsid w:val="000759FD"/>
    <w:rsid w:val="000768A4"/>
    <w:rsid w:val="00084714"/>
    <w:rsid w:val="00091F3D"/>
    <w:rsid w:val="000A0478"/>
    <w:rsid w:val="000A0777"/>
    <w:rsid w:val="000B0062"/>
    <w:rsid w:val="000C7A8D"/>
    <w:rsid w:val="000E6FED"/>
    <w:rsid w:val="000F4597"/>
    <w:rsid w:val="000F725E"/>
    <w:rsid w:val="001069FB"/>
    <w:rsid w:val="00107C3C"/>
    <w:rsid w:val="00156206"/>
    <w:rsid w:val="0016369F"/>
    <w:rsid w:val="00191082"/>
    <w:rsid w:val="00192811"/>
    <w:rsid w:val="00195D2D"/>
    <w:rsid w:val="001A13AF"/>
    <w:rsid w:val="001A5310"/>
    <w:rsid w:val="001B4D92"/>
    <w:rsid w:val="001D13EB"/>
    <w:rsid w:val="0020420B"/>
    <w:rsid w:val="002049A2"/>
    <w:rsid w:val="00214F69"/>
    <w:rsid w:val="002161E4"/>
    <w:rsid w:val="00224061"/>
    <w:rsid w:val="00227F00"/>
    <w:rsid w:val="002325CA"/>
    <w:rsid w:val="00237E79"/>
    <w:rsid w:val="00252384"/>
    <w:rsid w:val="00276159"/>
    <w:rsid w:val="00284B6A"/>
    <w:rsid w:val="00286F17"/>
    <w:rsid w:val="002C2CF3"/>
    <w:rsid w:val="002D10CE"/>
    <w:rsid w:val="002D1835"/>
    <w:rsid w:val="002E24E3"/>
    <w:rsid w:val="003022CA"/>
    <w:rsid w:val="00302D44"/>
    <w:rsid w:val="003106FC"/>
    <w:rsid w:val="00315AF0"/>
    <w:rsid w:val="00317F14"/>
    <w:rsid w:val="00334F6F"/>
    <w:rsid w:val="003438A0"/>
    <w:rsid w:val="00346623"/>
    <w:rsid w:val="003509C6"/>
    <w:rsid w:val="00354B8B"/>
    <w:rsid w:val="00375118"/>
    <w:rsid w:val="00384154"/>
    <w:rsid w:val="00390E34"/>
    <w:rsid w:val="003A4DF1"/>
    <w:rsid w:val="003F3376"/>
    <w:rsid w:val="0040092E"/>
    <w:rsid w:val="004124CD"/>
    <w:rsid w:val="004201CC"/>
    <w:rsid w:val="00433BA5"/>
    <w:rsid w:val="0044473C"/>
    <w:rsid w:val="004E2DB9"/>
    <w:rsid w:val="004F1A4E"/>
    <w:rsid w:val="004F564E"/>
    <w:rsid w:val="00507E86"/>
    <w:rsid w:val="00515696"/>
    <w:rsid w:val="005404AB"/>
    <w:rsid w:val="005469D3"/>
    <w:rsid w:val="005614DE"/>
    <w:rsid w:val="005704DF"/>
    <w:rsid w:val="00570E6B"/>
    <w:rsid w:val="00574BFD"/>
    <w:rsid w:val="00575F02"/>
    <w:rsid w:val="00577750"/>
    <w:rsid w:val="005809D0"/>
    <w:rsid w:val="0059020C"/>
    <w:rsid w:val="00592B3F"/>
    <w:rsid w:val="005A0A7E"/>
    <w:rsid w:val="005B403E"/>
    <w:rsid w:val="005B6691"/>
    <w:rsid w:val="005C7D31"/>
    <w:rsid w:val="005D6862"/>
    <w:rsid w:val="00605F19"/>
    <w:rsid w:val="0061639D"/>
    <w:rsid w:val="006358B7"/>
    <w:rsid w:val="006400A0"/>
    <w:rsid w:val="006432D0"/>
    <w:rsid w:val="00645D42"/>
    <w:rsid w:val="0064689F"/>
    <w:rsid w:val="00646BEA"/>
    <w:rsid w:val="006505B6"/>
    <w:rsid w:val="00652F21"/>
    <w:rsid w:val="00672CAB"/>
    <w:rsid w:val="006813D9"/>
    <w:rsid w:val="006869DD"/>
    <w:rsid w:val="00693620"/>
    <w:rsid w:val="00697A29"/>
    <w:rsid w:val="006A18FA"/>
    <w:rsid w:val="006A6390"/>
    <w:rsid w:val="006B1349"/>
    <w:rsid w:val="006B6BC4"/>
    <w:rsid w:val="006B6E9D"/>
    <w:rsid w:val="006D72F9"/>
    <w:rsid w:val="006D798D"/>
    <w:rsid w:val="006E6B5A"/>
    <w:rsid w:val="006F0A7C"/>
    <w:rsid w:val="00704B62"/>
    <w:rsid w:val="0070568B"/>
    <w:rsid w:val="007344A4"/>
    <w:rsid w:val="00736F8F"/>
    <w:rsid w:val="007410CF"/>
    <w:rsid w:val="00744252"/>
    <w:rsid w:val="00766F56"/>
    <w:rsid w:val="00786A9D"/>
    <w:rsid w:val="00795099"/>
    <w:rsid w:val="007B3951"/>
    <w:rsid w:val="007D7980"/>
    <w:rsid w:val="00804621"/>
    <w:rsid w:val="0081290F"/>
    <w:rsid w:val="00814D79"/>
    <w:rsid w:val="00817E45"/>
    <w:rsid w:val="0082779A"/>
    <w:rsid w:val="00837981"/>
    <w:rsid w:val="00841338"/>
    <w:rsid w:val="008424F2"/>
    <w:rsid w:val="008444A5"/>
    <w:rsid w:val="008840A4"/>
    <w:rsid w:val="008A4463"/>
    <w:rsid w:val="008B365C"/>
    <w:rsid w:val="008B40C6"/>
    <w:rsid w:val="008D6AC5"/>
    <w:rsid w:val="008F0B13"/>
    <w:rsid w:val="008F36AE"/>
    <w:rsid w:val="009060C1"/>
    <w:rsid w:val="009312FA"/>
    <w:rsid w:val="00941753"/>
    <w:rsid w:val="00945C4B"/>
    <w:rsid w:val="00957E06"/>
    <w:rsid w:val="00971C2E"/>
    <w:rsid w:val="0097370C"/>
    <w:rsid w:val="00975570"/>
    <w:rsid w:val="0099745A"/>
    <w:rsid w:val="009A46C1"/>
    <w:rsid w:val="009A5B27"/>
    <w:rsid w:val="009B0532"/>
    <w:rsid w:val="009D2256"/>
    <w:rsid w:val="009D3ABB"/>
    <w:rsid w:val="009D7B07"/>
    <w:rsid w:val="009D7F82"/>
    <w:rsid w:val="009E4547"/>
    <w:rsid w:val="009E52BF"/>
    <w:rsid w:val="009E7133"/>
    <w:rsid w:val="009F1F0F"/>
    <w:rsid w:val="009F66FD"/>
    <w:rsid w:val="00A14C4B"/>
    <w:rsid w:val="00A15113"/>
    <w:rsid w:val="00A30639"/>
    <w:rsid w:val="00A30DA5"/>
    <w:rsid w:val="00A3737D"/>
    <w:rsid w:val="00A40199"/>
    <w:rsid w:val="00A41688"/>
    <w:rsid w:val="00A54790"/>
    <w:rsid w:val="00A56FBC"/>
    <w:rsid w:val="00A60933"/>
    <w:rsid w:val="00A643FD"/>
    <w:rsid w:val="00A706DE"/>
    <w:rsid w:val="00A735BD"/>
    <w:rsid w:val="00A92F7D"/>
    <w:rsid w:val="00AC0B97"/>
    <w:rsid w:val="00AC1A24"/>
    <w:rsid w:val="00AC2C0A"/>
    <w:rsid w:val="00AC5A68"/>
    <w:rsid w:val="00AD13B8"/>
    <w:rsid w:val="00AF2FF2"/>
    <w:rsid w:val="00B20989"/>
    <w:rsid w:val="00B215B8"/>
    <w:rsid w:val="00B24788"/>
    <w:rsid w:val="00B26204"/>
    <w:rsid w:val="00B53251"/>
    <w:rsid w:val="00B71F98"/>
    <w:rsid w:val="00B800DC"/>
    <w:rsid w:val="00BC04E5"/>
    <w:rsid w:val="00BE54D0"/>
    <w:rsid w:val="00C05B4F"/>
    <w:rsid w:val="00C10105"/>
    <w:rsid w:val="00C361B8"/>
    <w:rsid w:val="00C430F4"/>
    <w:rsid w:val="00C542D9"/>
    <w:rsid w:val="00C55A5B"/>
    <w:rsid w:val="00C61760"/>
    <w:rsid w:val="00C704D6"/>
    <w:rsid w:val="00C73239"/>
    <w:rsid w:val="00CD16CD"/>
    <w:rsid w:val="00CD5916"/>
    <w:rsid w:val="00CE61F3"/>
    <w:rsid w:val="00CF0CE0"/>
    <w:rsid w:val="00CF3160"/>
    <w:rsid w:val="00D06689"/>
    <w:rsid w:val="00D13F6F"/>
    <w:rsid w:val="00D21A7D"/>
    <w:rsid w:val="00D2678B"/>
    <w:rsid w:val="00D2757F"/>
    <w:rsid w:val="00D444A4"/>
    <w:rsid w:val="00D55FC3"/>
    <w:rsid w:val="00D65580"/>
    <w:rsid w:val="00DA7E4F"/>
    <w:rsid w:val="00DB0583"/>
    <w:rsid w:val="00DC2FCD"/>
    <w:rsid w:val="00DC5189"/>
    <w:rsid w:val="00DE34D7"/>
    <w:rsid w:val="00DE5BED"/>
    <w:rsid w:val="00DF14C7"/>
    <w:rsid w:val="00E006D6"/>
    <w:rsid w:val="00E0181B"/>
    <w:rsid w:val="00E05716"/>
    <w:rsid w:val="00E2429A"/>
    <w:rsid w:val="00E25E08"/>
    <w:rsid w:val="00E318BD"/>
    <w:rsid w:val="00E37A13"/>
    <w:rsid w:val="00E650D7"/>
    <w:rsid w:val="00EA624E"/>
    <w:rsid w:val="00EB64F9"/>
    <w:rsid w:val="00EC3991"/>
    <w:rsid w:val="00ED254F"/>
    <w:rsid w:val="00ED2A62"/>
    <w:rsid w:val="00EE4987"/>
    <w:rsid w:val="00EE61F5"/>
    <w:rsid w:val="00F15579"/>
    <w:rsid w:val="00F158DE"/>
    <w:rsid w:val="00F24009"/>
    <w:rsid w:val="00F31054"/>
    <w:rsid w:val="00F358EC"/>
    <w:rsid w:val="00F440E1"/>
    <w:rsid w:val="00F44EEB"/>
    <w:rsid w:val="00F456B4"/>
    <w:rsid w:val="00F5404B"/>
    <w:rsid w:val="00F54F5D"/>
    <w:rsid w:val="00F81B77"/>
    <w:rsid w:val="00F843C0"/>
    <w:rsid w:val="00FB3D31"/>
    <w:rsid w:val="00FB47A5"/>
    <w:rsid w:val="00FB5B2C"/>
    <w:rsid w:val="00FC0DA0"/>
    <w:rsid w:val="00FD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691"/>
    <w:pPr>
      <w:ind w:left="720"/>
      <w:contextualSpacing/>
    </w:pPr>
  </w:style>
  <w:style w:type="paragraph" w:customStyle="1" w:styleId="Default">
    <w:name w:val="Default"/>
    <w:rsid w:val="005B6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B6691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44EEB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44EEB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A13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D2757F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0181B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005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5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7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2CAB"/>
  </w:style>
  <w:style w:type="paragraph" w:styleId="ad">
    <w:name w:val="footer"/>
    <w:basedOn w:val="a"/>
    <w:link w:val="ae"/>
    <w:uiPriority w:val="99"/>
    <w:unhideWhenUsed/>
    <w:rsid w:val="0067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2CAB"/>
  </w:style>
  <w:style w:type="paragraph" w:customStyle="1" w:styleId="ConsPlusCell">
    <w:name w:val="ConsPlusCell"/>
    <w:rsid w:val="00191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do.znate.ru/%D0%9C%D0%B0%D0%BB%D1%8C%D1%82%D0%B0_%28%D0%B3%D0%BE%D1%81%D1%83%D0%B4%D0%B0%D1%80%D1%81%D1%82%D0%B2%D0%BE%29" TargetMode="External"/><Relationship Id="rId18" Type="http://schemas.openxmlformats.org/officeDocument/2006/relationships/hyperlink" Target="http://nado.znate.ru/%D0%A1%D0%B8%D0%BD%D0%B3%D0%B0%D0%BF%D1%83%D1%80" TargetMode="External"/><Relationship Id="rId26" Type="http://schemas.openxmlformats.org/officeDocument/2006/relationships/hyperlink" Target="http://nado.znate.ru/%D0%A1%D0%B5%D0%BD%D1%82-%D0%9B%D1%8E%D1%81%D0%B8%D1%8F" TargetMode="External"/><Relationship Id="rId39" Type="http://schemas.openxmlformats.org/officeDocument/2006/relationships/hyperlink" Target="http://nado.znate.ru/%D0%A1%D0%B0%D0%BC%D0%BE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nado.znate.ru/%D0%A1%D0%B0%D0%BD-%D0%A2%D0%BE%D0%BC%D0%B5_%D0%B8_%D0%9F%D1%80%D0%B8%D0%BD%D1%81%D0%B8%D0%BF%D0%B8" TargetMode="External"/><Relationship Id="rId34" Type="http://schemas.openxmlformats.org/officeDocument/2006/relationships/hyperlink" Target="http://nado.znate.ru/%D0%A4%D0%B5%D0%B4%D0%B5%D1%80%D0%B0%D1%82%D0%B8%D0%B2%D0%BD%D1%8B%D0%B5_%D0%A8%D1%82%D0%B0%D1%82%D1%8B_%D0%9C%D0%B8%D0%BA%D1%80%D0%BE%D0%BD%D0%B5%D0%B7%D0%B8%D0%B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ado.znate.ru/%D0%90%D0%BD%D0%B4%D0%BE%D1%80%D1%80%D0%B0" TargetMode="External"/><Relationship Id="rId17" Type="http://schemas.openxmlformats.org/officeDocument/2006/relationships/hyperlink" Target="http://nado.znate.ru/%D0%92%D0%B0%D1%82%D0%B8%D0%BA%D0%B0%D0%BD" TargetMode="External"/><Relationship Id="rId25" Type="http://schemas.openxmlformats.org/officeDocument/2006/relationships/hyperlink" Target="http://nado.znate.ru/%D0%94%D0%BE%D0%BC%D0%B8%D0%BD%D0%B8%D0%BA%D0%B0" TargetMode="External"/><Relationship Id="rId33" Type="http://schemas.openxmlformats.org/officeDocument/2006/relationships/hyperlink" Target="http://nado.znate.ru/%D0%9A%D0%B8%D1%80%D0%B8%D0%B1%D0%B0%D1%82%D0%B8" TargetMode="External"/><Relationship Id="rId38" Type="http://schemas.openxmlformats.org/officeDocument/2006/relationships/hyperlink" Target="http://nado.znate.ru/%D0%9D%D0%B0%D1%83%D1%80%D1%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do.znate.ru/%D0%9C%D0%BE%D0%BD%D0%B0%D0%BA%D0%BE" TargetMode="External"/><Relationship Id="rId20" Type="http://schemas.openxmlformats.org/officeDocument/2006/relationships/hyperlink" Target="http://nado.znate.ru/%D0%9C%D0%B0%D0%B2%D1%80%D0%B8%D0%BA%D0%B8%D0%B9" TargetMode="External"/><Relationship Id="rId29" Type="http://schemas.openxmlformats.org/officeDocument/2006/relationships/hyperlink" Target="http://nado.znate.ru/%D0%A1%D0%B5%D0%BD%D1%82-%D0%92%D0%B8%D0%BD%D1%81%D0%B5%D0%BD%D1%82_%D0%B8_%D0%93%D1%80%D0%B5%D0%BD%D0%B0%D0%B4%D0%B8%D0%BD%D1%8B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do.znate.ru/%D0%9B%D1%8E%D0%BA%D1%81%D0%B5%D0%BC%D0%B1%D1%83%D1%80%D0%B3%20%28%D0%B3%D0%BE%D1%81%D1%83%D0%B4%D0%B0%D1%80%D1%81%D1%82%D0%B2%D0%BE%29" TargetMode="External"/><Relationship Id="rId24" Type="http://schemas.openxmlformats.org/officeDocument/2006/relationships/hyperlink" Target="http://nado.znate.ru/%D0%9A%D0%BE%D0%BC%D0%BE%D1%80%D1%81%D0%BA%D0%B8%D0%B5_%D0%BE%D1%81%D1%82%D1%80%D0%BE%D0%B2%D0%B0" TargetMode="External"/><Relationship Id="rId32" Type="http://schemas.openxmlformats.org/officeDocument/2006/relationships/hyperlink" Target="http://nado.znate.ru/%D0%A2%D0%BE%D0%BD%D0%B3%D0%B0" TargetMode="External"/><Relationship Id="rId37" Type="http://schemas.openxmlformats.org/officeDocument/2006/relationships/hyperlink" Target="http://nado.znate.ru/%D0%A2%D1%83%D0%B2%D0%B0%D0%BB%D1%83" TargetMode="External"/><Relationship Id="rId40" Type="http://schemas.openxmlformats.org/officeDocument/2006/relationships/hyperlink" Target="http://nado.znate.ru/%D0%93%D0%BE%D1%81%D1%83%D0%B4%D0%B0%D1%80%D1%81%D1%82%D0%B2%D0%BE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nado.znate.ru/%D0%A1%D0%B0%D0%BD-%D0%9C%D0%B0%D1%80%D0%B8%D0%BD%D0%BE" TargetMode="External"/><Relationship Id="rId23" Type="http://schemas.openxmlformats.org/officeDocument/2006/relationships/hyperlink" Target="http://nado.znate.ru/%D0%9A%D0%B0%D0%B1%D0%BE-%D0%92%D0%B5%D1%80%D0%B4%D0%B5" TargetMode="External"/><Relationship Id="rId28" Type="http://schemas.openxmlformats.org/officeDocument/2006/relationships/hyperlink" Target="http://nado.znate.ru/%D0%91%D0%B0%D1%80%D0%B1%D0%B0%D0%B4%D0%BE%D1%81" TargetMode="External"/><Relationship Id="rId36" Type="http://schemas.openxmlformats.org/officeDocument/2006/relationships/hyperlink" Target="http://nado.znate.ru/%D0%9C%D0%B0%D1%80%D1%88%D0%B0%D0%BB%D0%BB%D0%BE%D0%B2%D1%8B_%D0%BE%D1%81%D1%82%D1%80%D0%BE%D0%B2%D0%B0" TargetMode="External"/><Relationship Id="rId10" Type="http://schemas.openxmlformats.org/officeDocument/2006/relationships/hyperlink" Target="http://files.school-collection.edu.ru/dlrstore/f0c8a5ef-2834-426a-b42d-425773615610/032.swf" TargetMode="External"/><Relationship Id="rId19" Type="http://schemas.openxmlformats.org/officeDocument/2006/relationships/hyperlink" Target="http://nado.znate.ru/%D0%9C%D0%B0%D0%BB%D1%8C%D0%B4%D0%B8%D0%B2%D1%8B" TargetMode="External"/><Relationship Id="rId31" Type="http://schemas.openxmlformats.org/officeDocument/2006/relationships/hyperlink" Target="http://nado.znate.ru/%D0%A1%D0%B5%D0%BD%D1%82-%D0%9A%D0%B8%D1%82%D1%82%D1%81_%D0%B8_%D0%9D%D0%B5%D0%B2%D0%B8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geo.ru/russia/map/" TargetMode="External"/><Relationship Id="rId14" Type="http://schemas.openxmlformats.org/officeDocument/2006/relationships/hyperlink" Target="http://nado.znate.ru/%D0%9B%D0%B8%D1%85%D1%82%D0%B5%D0%BD%D1%88%D1%82%D0%B5%D0%B9%D0%BD" TargetMode="External"/><Relationship Id="rId22" Type="http://schemas.openxmlformats.org/officeDocument/2006/relationships/hyperlink" Target="http://nado.znate.ru/%D0%A1%D0%B5%D0%B9%D1%88%D0%B5%D0%BB%D1%8C%D1%81%D0%BA%D0%B8%D0%B5_%D0%BE%D1%81%D1%82%D1%80%D0%BE%D0%B2%D0%B0" TargetMode="External"/><Relationship Id="rId27" Type="http://schemas.openxmlformats.org/officeDocument/2006/relationships/hyperlink" Target="http://nado.znate.ru/%D0%90%D0%BD%D1%82%D0%B8%D0%B3%D1%83%D0%B0_%D0%B8_%D0%91%D0%B0%D1%80%D0%B1%D1%83%D0%B4%D0%B0" TargetMode="External"/><Relationship Id="rId30" Type="http://schemas.openxmlformats.org/officeDocument/2006/relationships/hyperlink" Target="http://nado.znate.ru/%D0%93%D1%80%D0%B5%D0%BD%D0%B0%D0%B4%D0%B0" TargetMode="External"/><Relationship Id="rId35" Type="http://schemas.openxmlformats.org/officeDocument/2006/relationships/hyperlink" Target="http://nado.znate.ru/%D0%9F%D0%B0%D0%BB%D0%B0%D1%8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B5DEF-87BE-47F3-9D65-301019C8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8988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Alexndra</dc:creator>
  <cp:lastModifiedBy>Seven</cp:lastModifiedBy>
  <cp:revision>11</cp:revision>
  <cp:lastPrinted>2015-10-02T12:03:00Z</cp:lastPrinted>
  <dcterms:created xsi:type="dcterms:W3CDTF">2017-02-28T09:26:00Z</dcterms:created>
  <dcterms:modified xsi:type="dcterms:W3CDTF">2017-11-17T18:24:00Z</dcterms:modified>
</cp:coreProperties>
</file>